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DE05" w14:textId="6E1970A0" w:rsidR="00D31207" w:rsidRPr="003A21DC" w:rsidRDefault="0084617B" w:rsidP="00D31207">
      <w:pPr>
        <w:tabs>
          <w:tab w:val="left" w:pos="4148"/>
        </w:tabs>
        <w:spacing w:after="0" w:line="240" w:lineRule="auto"/>
        <w:rPr>
          <w:sz w:val="2"/>
        </w:rPr>
      </w:pPr>
      <w:r w:rsidRPr="003A21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402501" wp14:editId="2735FB23">
                <wp:simplePos x="0" y="0"/>
                <wp:positionH relativeFrom="column">
                  <wp:posOffset>5736590</wp:posOffset>
                </wp:positionH>
                <wp:positionV relativeFrom="paragraph">
                  <wp:posOffset>-771525</wp:posOffset>
                </wp:positionV>
                <wp:extent cx="1174115" cy="528955"/>
                <wp:effectExtent l="13970" t="9525" r="12065" b="139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44056" w14:textId="2528563D" w:rsidR="00E37C40" w:rsidRDefault="00E37C40" w:rsidP="009207C1">
                            <w:pPr>
                              <w:spacing w:after="0"/>
                              <w:jc w:val="right"/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 xml:space="preserve">Status </w:t>
                            </w:r>
                            <w:r w:rsidR="00BC31B8"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Final</w:t>
                            </w:r>
                          </w:p>
                          <w:p w14:paraId="3FE8033A" w14:textId="50062CAE" w:rsidR="009207C1" w:rsidRDefault="00BC31B8" w:rsidP="009207C1">
                            <w:pPr>
                              <w:spacing w:after="0"/>
                              <w:jc w:val="right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May 2023</w:t>
                            </w:r>
                          </w:p>
                          <w:p w14:paraId="48E4EBA0" w14:textId="77777777" w:rsidR="00E37C40" w:rsidRPr="00811936" w:rsidRDefault="00E37C40" w:rsidP="00D31207">
                            <w:pPr>
                              <w:spacing w:after="0"/>
                              <w:jc w:val="right"/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36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>Eliminator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40250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51.7pt;margin-top:-60.75pt;width:92.45pt;height:41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">
                <v:textbox style="mso-fit-shape-to-text:t">
                  <w:txbxContent>
                    <w:p w14:paraId="09C44056" w14:textId="2528563D" w:rsidR="00E37C40" w:rsidRDefault="00E37C40" w:rsidP="009207C1">
                      <w:pPr>
                        <w:spacing w:after="0"/>
                        <w:jc w:val="right"/>
                        <w:rPr>
                          <w:rFonts w:eastAsia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i/>
                          <w:sz w:val="16"/>
                          <w:szCs w:val="16"/>
                        </w:rPr>
                        <w:t xml:space="preserve">Status </w:t>
                      </w:r>
                      <w:r w:rsidR="00BC31B8">
                        <w:rPr>
                          <w:rFonts w:eastAsia="Times New Roman"/>
                          <w:i/>
                          <w:sz w:val="16"/>
                          <w:szCs w:val="16"/>
                        </w:rPr>
                        <w:t>Final</w:t>
                      </w:r>
                    </w:p>
                    <w:p w14:paraId="3FE8033A" w14:textId="50062CAE" w:rsidR="009207C1" w:rsidRDefault="00BC31B8" w:rsidP="009207C1">
                      <w:pPr>
                        <w:spacing w:after="0"/>
                        <w:jc w:val="right"/>
                        <w:rPr>
                          <w:rFonts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i/>
                          <w:sz w:val="16"/>
                          <w:szCs w:val="16"/>
                        </w:rPr>
                        <w:t>May 2023</w:t>
                      </w:r>
                    </w:p>
                    <w:p w14:paraId="48E4EBA0" w14:textId="77777777" w:rsidR="00E37C40" w:rsidRPr="00811936" w:rsidRDefault="00E37C40" w:rsidP="00D31207">
                      <w:pPr>
                        <w:spacing w:after="0"/>
                        <w:jc w:val="right"/>
                        <w:rPr>
                          <w:rFonts w:eastAsia="Times New Roman"/>
                          <w:b/>
                          <w:sz w:val="16"/>
                          <w:szCs w:val="16"/>
                        </w:rPr>
                      </w:pPr>
                      <w:r w:rsidRPr="00811936">
                        <w:rPr>
                          <w:rFonts w:eastAsia="Times New Roman"/>
                          <w:b/>
                          <w:sz w:val="16"/>
                          <w:szCs w:val="16"/>
                        </w:rPr>
                        <w:t>Eliminator</w:t>
                      </w:r>
                    </w:p>
                  </w:txbxContent>
                </v:textbox>
              </v:shape>
            </w:pict>
          </mc:Fallback>
        </mc:AlternateContent>
      </w:r>
    </w:p>
    <w:p w14:paraId="71C604E1" w14:textId="758AEFAB" w:rsidR="00D31207" w:rsidRPr="003A21DC" w:rsidRDefault="00D31207" w:rsidP="00D31207">
      <w:pPr>
        <w:pStyle w:val="Title"/>
        <w:spacing w:before="0" w:after="0" w:line="240" w:lineRule="auto"/>
      </w:pPr>
      <w:r w:rsidRPr="003A21DC">
        <w:t>NATIONAL FEDERATION OF YOUNG FARMERS’ CLUBS</w:t>
      </w:r>
    </w:p>
    <w:p w14:paraId="54B60DAB" w14:textId="103732AC" w:rsidR="00E37C40" w:rsidRPr="003A21DC" w:rsidRDefault="00D31207" w:rsidP="00E37C40">
      <w:pPr>
        <w:pStyle w:val="Subtitle"/>
        <w:spacing w:after="0" w:line="240" w:lineRule="auto"/>
        <w:rPr>
          <w:b/>
        </w:rPr>
      </w:pPr>
      <w:r w:rsidRPr="003A21DC">
        <w:rPr>
          <w:b/>
        </w:rPr>
        <w:t xml:space="preserve">Competitions Programme </w:t>
      </w:r>
      <w:r w:rsidR="0084617B">
        <w:rPr>
          <w:b/>
        </w:rPr>
        <w:t>202</w:t>
      </w:r>
      <w:r w:rsidR="003626CF">
        <w:rPr>
          <w:b/>
        </w:rPr>
        <w:t>3</w:t>
      </w:r>
      <w:r w:rsidR="002F1651">
        <w:rPr>
          <w:b/>
        </w:rPr>
        <w:t xml:space="preserve"> </w:t>
      </w:r>
      <w:r w:rsidR="0084617B">
        <w:rPr>
          <w:b/>
        </w:rPr>
        <w:t>- 202</w:t>
      </w:r>
      <w:r w:rsidR="003626CF">
        <w:rPr>
          <w:b/>
        </w:rPr>
        <w:t>4</w:t>
      </w:r>
    </w:p>
    <w:p w14:paraId="6737428B" w14:textId="77777777" w:rsidR="00D31207" w:rsidRPr="003A21DC" w:rsidRDefault="00D31207" w:rsidP="003F581F">
      <w:pPr>
        <w:pStyle w:val="Subtitle"/>
        <w:spacing w:after="0" w:line="240" w:lineRule="auto"/>
        <w:rPr>
          <w:rFonts w:cs="Arial"/>
          <w:b/>
          <w:sz w:val="28"/>
          <w:szCs w:val="28"/>
        </w:rPr>
      </w:pPr>
      <w:r w:rsidRPr="003A21DC">
        <w:rPr>
          <w:rFonts w:cs="Arial"/>
          <w:b/>
          <w:sz w:val="28"/>
          <w:szCs w:val="28"/>
        </w:rPr>
        <w:t xml:space="preserve">NFYFC Reading </w:t>
      </w:r>
    </w:p>
    <w:p w14:paraId="4E00BE24" w14:textId="77777777" w:rsidR="00D31207" w:rsidRDefault="00D31207" w:rsidP="003F581F">
      <w:pPr>
        <w:pStyle w:val="Heading1"/>
        <w:spacing w:before="0" w:after="0" w:line="240" w:lineRule="auto"/>
        <w:jc w:val="center"/>
        <w:rPr>
          <w:rFonts w:cs="Arial"/>
          <w:color w:val="auto"/>
          <w:sz w:val="24"/>
          <w:szCs w:val="24"/>
        </w:rPr>
      </w:pPr>
      <w:r w:rsidRPr="003A21DC">
        <w:rPr>
          <w:rFonts w:cs="Arial"/>
          <w:color w:val="auto"/>
          <w:sz w:val="24"/>
          <w:szCs w:val="24"/>
        </w:rPr>
        <w:t>14 &amp; under</w:t>
      </w:r>
    </w:p>
    <w:p w14:paraId="6654E048" w14:textId="124F722E" w:rsidR="00D31207" w:rsidRDefault="00D31207" w:rsidP="003F581F">
      <w:pPr>
        <w:pStyle w:val="Heading3"/>
        <w:spacing w:before="0" w:after="0" w:line="240" w:lineRule="auto"/>
        <w:jc w:val="center"/>
        <w:rPr>
          <w:rFonts w:ascii="Calibri" w:hAnsi="Calibri"/>
          <w:b w:val="0"/>
          <w:szCs w:val="24"/>
        </w:rPr>
      </w:pPr>
      <w:r w:rsidRPr="003A21DC">
        <w:rPr>
          <w:rFonts w:ascii="Calibri" w:hAnsi="Calibri"/>
          <w:b w:val="0"/>
          <w:szCs w:val="24"/>
        </w:rPr>
        <w:t>R U L E S</w:t>
      </w:r>
    </w:p>
    <w:p w14:paraId="095991A0" w14:textId="77777777" w:rsidR="00DD2681" w:rsidRPr="00DD2681" w:rsidRDefault="00DD2681" w:rsidP="00DD2681"/>
    <w:p w14:paraId="612D2749" w14:textId="77777777" w:rsidR="00D31207" w:rsidRPr="003A21DC" w:rsidRDefault="00D31207" w:rsidP="00D31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3A21DC">
        <w:rPr>
          <w:b/>
        </w:rPr>
        <w:t>COMPETITION AIM</w:t>
      </w:r>
    </w:p>
    <w:p w14:paraId="1C490266" w14:textId="77777777" w:rsidR="00D31207" w:rsidRPr="003A21DC" w:rsidRDefault="00D31207" w:rsidP="00D31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3A21DC">
        <w:t>To encourage members aged 10-14 to demonstrate their presentation and communication skills by work</w:t>
      </w:r>
      <w:r w:rsidR="00214023" w:rsidRPr="003A21DC">
        <w:t>ing</w:t>
      </w:r>
      <w:r w:rsidRPr="003A21DC">
        <w:t xml:space="preserve"> as a team to read selected passages to an audience</w:t>
      </w:r>
    </w:p>
    <w:p w14:paraId="37EDC598" w14:textId="77777777" w:rsidR="00D31207" w:rsidRPr="003A21DC" w:rsidRDefault="00D31207" w:rsidP="00D31207">
      <w:pPr>
        <w:spacing w:after="0"/>
        <w:rPr>
          <w:sz w:val="8"/>
          <w:szCs w:val="8"/>
        </w:rPr>
      </w:pPr>
    </w:p>
    <w:p w14:paraId="37C21716" w14:textId="77777777" w:rsidR="00D31207" w:rsidRPr="003A21DC" w:rsidRDefault="00D31207" w:rsidP="00D31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3A21DC">
        <w:rPr>
          <w:b/>
        </w:rPr>
        <w:t>LEARNING OUTCOMES</w:t>
      </w:r>
    </w:p>
    <w:p w14:paraId="2BFC69AE" w14:textId="77777777" w:rsidR="00D31207" w:rsidRPr="003A21DC" w:rsidRDefault="00D31207" w:rsidP="00D31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3A21DC">
        <w:t>Reading and communication skills including expression, diction, clarity and sense, teamwork and presentation.</w:t>
      </w:r>
    </w:p>
    <w:p w14:paraId="772024E5" w14:textId="77777777" w:rsidR="00D31207" w:rsidRDefault="00D31207" w:rsidP="00D31207">
      <w:pPr>
        <w:spacing w:after="0" w:line="240" w:lineRule="auto"/>
        <w:jc w:val="both"/>
        <w:rPr>
          <w:rFonts w:cs="Arial"/>
          <w:b/>
          <w:bCs/>
          <w:sz w:val="8"/>
          <w:szCs w:val="8"/>
        </w:rPr>
      </w:pPr>
    </w:p>
    <w:p w14:paraId="64D019A8" w14:textId="77777777" w:rsidR="00647B5D" w:rsidRDefault="00647B5D" w:rsidP="00D31207">
      <w:pPr>
        <w:spacing w:after="0" w:line="240" w:lineRule="auto"/>
        <w:jc w:val="both"/>
        <w:rPr>
          <w:rFonts w:cs="Arial"/>
          <w:b/>
          <w:bCs/>
          <w:sz w:val="8"/>
          <w:szCs w:val="8"/>
        </w:rPr>
      </w:pPr>
    </w:p>
    <w:p w14:paraId="105F38D8" w14:textId="77777777" w:rsidR="00647B5D" w:rsidRPr="00893D83" w:rsidRDefault="00647B5D" w:rsidP="00647B5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456BBD">
        <w:rPr>
          <w:rFonts w:cs="Arial"/>
          <w:sz w:val="20"/>
          <w:szCs w:val="20"/>
        </w:rPr>
        <w:t xml:space="preserve">REMINDER: Please read these </w:t>
      </w:r>
      <w:r w:rsidRPr="00893D83">
        <w:rPr>
          <w:rFonts w:cs="Arial"/>
          <w:sz w:val="20"/>
          <w:szCs w:val="20"/>
        </w:rPr>
        <w:t xml:space="preserve">rules in conjunction with </w:t>
      </w:r>
      <w:r w:rsidRPr="00893D83">
        <w:rPr>
          <w:rFonts w:cs="Arial"/>
          <w:b/>
          <w:bCs/>
          <w:sz w:val="20"/>
          <w:szCs w:val="20"/>
        </w:rPr>
        <w:t xml:space="preserve">NFYFC General Rules </w:t>
      </w:r>
      <w:r w:rsidRPr="00893D83">
        <w:rPr>
          <w:rFonts w:cs="Arial"/>
          <w:sz w:val="20"/>
          <w:szCs w:val="20"/>
        </w:rPr>
        <w:t xml:space="preserve">and familiarise all competitors with the </w:t>
      </w:r>
      <w:r w:rsidRPr="00893D83">
        <w:rPr>
          <w:rFonts w:cs="Arial"/>
          <w:b/>
          <w:bCs/>
          <w:sz w:val="20"/>
          <w:szCs w:val="20"/>
        </w:rPr>
        <w:t>Fine System in place for withdrawal from competitions</w:t>
      </w:r>
      <w:r w:rsidRPr="00893D83">
        <w:rPr>
          <w:rFonts w:cs="Arial"/>
          <w:sz w:val="20"/>
          <w:szCs w:val="20"/>
        </w:rPr>
        <w:t>.</w:t>
      </w:r>
    </w:p>
    <w:p w14:paraId="12F0CFAE" w14:textId="301473C3" w:rsidR="00647B5D" w:rsidRDefault="00647B5D" w:rsidP="00647B5D">
      <w:pPr>
        <w:spacing w:after="0" w:line="240" w:lineRule="auto"/>
        <w:jc w:val="both"/>
        <w:rPr>
          <w:rFonts w:cs="Arial"/>
          <w:b/>
          <w:bCs/>
          <w:sz w:val="8"/>
          <w:szCs w:val="8"/>
        </w:rPr>
      </w:pPr>
      <w:r w:rsidRPr="00893D83">
        <w:rPr>
          <w:rFonts w:cs="Arial"/>
          <w:sz w:val="20"/>
          <w:szCs w:val="20"/>
        </w:rPr>
        <w:t xml:space="preserve">Further information can be found at </w:t>
      </w:r>
      <w:hyperlink r:id="rId10" w:history="1">
        <w:r w:rsidRPr="00893D83">
          <w:rPr>
            <w:rStyle w:val="Hyperlink"/>
            <w:rFonts w:eastAsia="Times New Roman"/>
          </w:rPr>
          <w:t>https://nfyfc.org.uk/competition-organisers-resources</w:t>
        </w:r>
      </w:hyperlink>
    </w:p>
    <w:p w14:paraId="535B5D0A" w14:textId="77777777" w:rsidR="00647B5D" w:rsidRDefault="00647B5D" w:rsidP="00D31207">
      <w:pPr>
        <w:spacing w:after="0" w:line="240" w:lineRule="auto"/>
        <w:jc w:val="both"/>
        <w:rPr>
          <w:rFonts w:cs="Arial"/>
          <w:b/>
          <w:bCs/>
          <w:sz w:val="8"/>
          <w:szCs w:val="8"/>
        </w:rPr>
      </w:pPr>
    </w:p>
    <w:p w14:paraId="5A29CB0B" w14:textId="77777777" w:rsidR="00647B5D" w:rsidRPr="003A21DC" w:rsidRDefault="00647B5D" w:rsidP="00D31207">
      <w:pPr>
        <w:spacing w:after="0" w:line="240" w:lineRule="auto"/>
        <w:jc w:val="both"/>
        <w:rPr>
          <w:rFonts w:cs="Arial"/>
          <w:b/>
          <w:bCs/>
          <w:sz w:val="8"/>
          <w:szCs w:val="8"/>
        </w:rPr>
      </w:pPr>
    </w:p>
    <w:p w14:paraId="2734591B" w14:textId="77777777" w:rsidR="00D31207" w:rsidRPr="003A21DC" w:rsidRDefault="00D31207" w:rsidP="008F3F5C">
      <w:pPr>
        <w:numPr>
          <w:ilvl w:val="0"/>
          <w:numId w:val="22"/>
        </w:numPr>
        <w:spacing w:after="0" w:line="240" w:lineRule="auto"/>
        <w:jc w:val="both"/>
        <w:rPr>
          <w:rFonts w:cs="Arial"/>
          <w:b/>
          <w:bCs/>
        </w:rPr>
      </w:pPr>
      <w:r w:rsidRPr="003A21DC">
        <w:rPr>
          <w:rFonts w:cs="Arial"/>
          <w:b/>
          <w:bCs/>
        </w:rPr>
        <w:t>DATE AND VENUE</w:t>
      </w:r>
      <w:r w:rsidRPr="003A21DC">
        <w:rPr>
          <w:rFonts w:cs="Arial"/>
        </w:rPr>
        <w:t xml:space="preserve"> </w:t>
      </w:r>
    </w:p>
    <w:p w14:paraId="1E4B3AA6" w14:textId="33904792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  <w:b/>
          <w:bCs/>
        </w:rPr>
      </w:pPr>
      <w:r w:rsidRPr="003A21DC">
        <w:rPr>
          <w:rFonts w:cs="Arial"/>
        </w:rPr>
        <w:t xml:space="preserve">After Area Finals, the National Final will be held on </w:t>
      </w:r>
      <w:r w:rsidRPr="00A73AEE">
        <w:rPr>
          <w:rFonts w:cs="Arial"/>
        </w:rPr>
        <w:t xml:space="preserve">Competitions Day, </w:t>
      </w:r>
      <w:r w:rsidRPr="00AB7A78">
        <w:rPr>
          <w:rFonts w:cs="Arial"/>
          <w:b/>
          <w:bCs/>
          <w:color w:val="FF0000"/>
        </w:rPr>
        <w:t xml:space="preserve">Saturday </w:t>
      </w:r>
      <w:r w:rsidR="0062506B">
        <w:rPr>
          <w:rFonts w:cs="Calibri"/>
          <w:b/>
          <w:bCs/>
          <w:color w:val="FF0000"/>
        </w:rPr>
        <w:t>6</w:t>
      </w:r>
      <w:r w:rsidR="0062506B">
        <w:rPr>
          <w:rFonts w:cs="Calibri"/>
          <w:b/>
          <w:bCs/>
          <w:color w:val="FF0000"/>
          <w:vertAlign w:val="superscript"/>
        </w:rPr>
        <w:t>th</w:t>
      </w:r>
      <w:r w:rsidR="0062506B">
        <w:rPr>
          <w:rFonts w:cs="Calibri"/>
          <w:b/>
          <w:bCs/>
          <w:color w:val="FF0000"/>
        </w:rPr>
        <w:t xml:space="preserve"> July </w:t>
      </w:r>
      <w:r w:rsidR="00AB7A78" w:rsidRPr="00AB7A78">
        <w:rPr>
          <w:rFonts w:cs="Arial"/>
          <w:b/>
          <w:bCs/>
          <w:color w:val="FF0000"/>
        </w:rPr>
        <w:t>2024</w:t>
      </w:r>
      <w:r w:rsidRPr="00AB7A78">
        <w:rPr>
          <w:rFonts w:cs="Arial"/>
          <w:color w:val="FF0000"/>
        </w:rPr>
        <w:t xml:space="preserve"> </w:t>
      </w:r>
      <w:r w:rsidRPr="003A21DC">
        <w:rPr>
          <w:rFonts w:cs="Arial"/>
        </w:rPr>
        <w:t>at Staffordshire Showground.</w:t>
      </w:r>
    </w:p>
    <w:p w14:paraId="4715C3FA" w14:textId="77777777" w:rsidR="00D31207" w:rsidRPr="003A21DC" w:rsidRDefault="00D31207" w:rsidP="00D31207">
      <w:pPr>
        <w:spacing w:after="0" w:line="240" w:lineRule="auto"/>
        <w:ind w:left="720" w:hanging="720"/>
        <w:jc w:val="both"/>
        <w:rPr>
          <w:rFonts w:cs="Arial"/>
          <w:sz w:val="16"/>
          <w:szCs w:val="16"/>
        </w:rPr>
      </w:pPr>
    </w:p>
    <w:p w14:paraId="290C2736" w14:textId="77777777" w:rsidR="00D31207" w:rsidRPr="00E2668D" w:rsidRDefault="008F3F5C" w:rsidP="00EE7176">
      <w:pPr>
        <w:numPr>
          <w:ilvl w:val="0"/>
          <w:numId w:val="22"/>
        </w:numPr>
        <w:spacing w:after="0" w:line="240" w:lineRule="auto"/>
        <w:ind w:left="-142" w:firstLine="0"/>
        <w:jc w:val="both"/>
        <w:rPr>
          <w:rFonts w:cs="Arial"/>
        </w:rPr>
      </w:pPr>
      <w:r>
        <w:rPr>
          <w:rFonts w:cs="Arial"/>
          <w:b/>
        </w:rPr>
        <w:t xml:space="preserve">      </w:t>
      </w:r>
      <w:r w:rsidR="00D31207" w:rsidRPr="00E2668D">
        <w:rPr>
          <w:rFonts w:cs="Arial"/>
          <w:b/>
        </w:rPr>
        <w:t>REPRESENTATION</w:t>
      </w:r>
      <w:r w:rsidR="00D31207" w:rsidRPr="00E2668D">
        <w:rPr>
          <w:rFonts w:cs="Arial"/>
        </w:rPr>
        <w:t xml:space="preserve"> </w:t>
      </w:r>
    </w:p>
    <w:p w14:paraId="524910D7" w14:textId="77777777" w:rsidR="00D31207" w:rsidRPr="00E2668D" w:rsidRDefault="00D31207" w:rsidP="00D31207">
      <w:pPr>
        <w:numPr>
          <w:ilvl w:val="1"/>
          <w:numId w:val="22"/>
        </w:numPr>
        <w:spacing w:after="0" w:line="240" w:lineRule="auto"/>
        <w:ind w:right="-142"/>
        <w:jc w:val="both"/>
      </w:pPr>
      <w:r w:rsidRPr="00E2668D">
        <w:rPr>
          <w:rFonts w:cs="Arial"/>
        </w:rPr>
        <w:t>Counties may enter one team per 600 members or part thereof in Area Finals.</w:t>
      </w:r>
    </w:p>
    <w:p w14:paraId="5817FA38" w14:textId="77777777" w:rsidR="00D31207" w:rsidRPr="00E2668D" w:rsidRDefault="00D31207" w:rsidP="00D31207">
      <w:pPr>
        <w:numPr>
          <w:ilvl w:val="1"/>
          <w:numId w:val="22"/>
        </w:numPr>
        <w:spacing w:after="0" w:line="240" w:lineRule="auto"/>
        <w:ind w:right="-142"/>
        <w:jc w:val="both"/>
      </w:pPr>
      <w:r w:rsidRPr="00E2668D">
        <w:rPr>
          <w:rFonts w:cs="Arial"/>
        </w:rPr>
        <w:t>Areas will be represented in the final by one team per 3,000 members or part thereof.</w:t>
      </w:r>
      <w:r w:rsidRPr="00E2668D">
        <w:rPr>
          <w:rFonts w:cs="Century Gothic"/>
        </w:rPr>
        <w:t xml:space="preserve"> (Northern Area 2, Eastern Area 1 and East Midlands 1, West Midlands Area 1, South West Area 2, South East Area 1 and Wales 2) </w:t>
      </w:r>
    </w:p>
    <w:p w14:paraId="2AE728B0" w14:textId="77777777" w:rsidR="00D31207" w:rsidRPr="003A21DC" w:rsidRDefault="00D31207" w:rsidP="00D31207">
      <w:pPr>
        <w:spacing w:after="0" w:line="240" w:lineRule="auto"/>
        <w:ind w:left="720" w:hanging="720"/>
        <w:jc w:val="both"/>
        <w:rPr>
          <w:rFonts w:cs="Arial"/>
          <w:sz w:val="16"/>
          <w:szCs w:val="16"/>
        </w:rPr>
      </w:pPr>
    </w:p>
    <w:p w14:paraId="0110A276" w14:textId="77777777" w:rsidR="00D31207" w:rsidRPr="003A21DC" w:rsidRDefault="00D31207" w:rsidP="00D31207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b/>
        </w:rPr>
        <w:t>ELIGIBILITY</w:t>
      </w:r>
      <w:r w:rsidRPr="003A21DC">
        <w:rPr>
          <w:rFonts w:cs="Arial"/>
        </w:rPr>
        <w:t xml:space="preserve"> </w:t>
      </w:r>
    </w:p>
    <w:p w14:paraId="76353705" w14:textId="2897723B" w:rsidR="00D31207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 xml:space="preserve">A team shall consist of </w:t>
      </w:r>
      <w:r w:rsidRPr="003A21DC">
        <w:rPr>
          <w:rFonts w:cs="Arial"/>
          <w:b/>
        </w:rPr>
        <w:t>three (3)</w:t>
      </w:r>
      <w:r w:rsidRPr="003A21DC">
        <w:rPr>
          <w:rFonts w:cs="Arial"/>
        </w:rPr>
        <w:t xml:space="preserve"> members, each of whom must be 14 years of age or under on 1</w:t>
      </w:r>
      <w:r w:rsidRPr="003A21DC">
        <w:rPr>
          <w:rFonts w:cs="Arial"/>
          <w:vertAlign w:val="superscript"/>
        </w:rPr>
        <w:t>st</w:t>
      </w:r>
      <w:r w:rsidR="00D20CED">
        <w:rPr>
          <w:rFonts w:cs="Arial"/>
        </w:rPr>
        <w:t xml:space="preserve"> September 202</w:t>
      </w:r>
      <w:r w:rsidR="00DE582F">
        <w:rPr>
          <w:rFonts w:cs="Arial"/>
        </w:rPr>
        <w:t>3</w:t>
      </w:r>
      <w:r w:rsidR="008C3CF8">
        <w:rPr>
          <w:rFonts w:cs="Arial"/>
        </w:rPr>
        <w:t xml:space="preserve"> </w:t>
      </w:r>
      <w:r w:rsidRPr="003A21DC">
        <w:rPr>
          <w:rFonts w:cs="Arial"/>
        </w:rPr>
        <w:t xml:space="preserve">and full members of a Club affiliated to the NFYFC.  </w:t>
      </w:r>
    </w:p>
    <w:p w14:paraId="728CB6D2" w14:textId="77777777" w:rsidR="00A73AEE" w:rsidRPr="003A21DC" w:rsidRDefault="00A73AEE" w:rsidP="00A73AEE">
      <w:pPr>
        <w:spacing w:after="0" w:line="240" w:lineRule="auto"/>
        <w:ind w:left="792"/>
        <w:jc w:val="both"/>
        <w:rPr>
          <w:rFonts w:cs="Arial"/>
        </w:rPr>
      </w:pPr>
    </w:p>
    <w:p w14:paraId="1B4E9359" w14:textId="77777777" w:rsidR="00D31207" w:rsidRPr="008465E7" w:rsidRDefault="00D31207" w:rsidP="00D31207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8465E7">
        <w:rPr>
          <w:rFonts w:cs="Calibri"/>
          <w:b/>
          <w:bCs/>
        </w:rPr>
        <w:t>SUBSTITUTION</w:t>
      </w:r>
    </w:p>
    <w:p w14:paraId="721B3C43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Century Gothic"/>
          <w:b/>
          <w:bCs/>
        </w:rPr>
      </w:pPr>
      <w:r w:rsidRPr="003A21DC">
        <w:rPr>
          <w:rFonts w:cs="Century Gothic"/>
          <w:b/>
          <w:bCs/>
        </w:rPr>
        <w:t>All substitutes must have been eligible to compete in the County Final.</w:t>
      </w:r>
    </w:p>
    <w:p w14:paraId="19E3DD70" w14:textId="77777777" w:rsidR="00D31207" w:rsidRPr="003A21DC" w:rsidRDefault="00D31207" w:rsidP="00D3120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55B2D858" w14:textId="77777777" w:rsidR="00D31207" w:rsidRPr="003A21DC" w:rsidRDefault="00D31207" w:rsidP="00D31207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b/>
        </w:rPr>
        <w:t>PROCEDURE</w:t>
      </w:r>
      <w:r w:rsidRPr="003A21DC">
        <w:rPr>
          <w:rFonts w:cs="Arial"/>
        </w:rPr>
        <w:t xml:space="preserve"> </w:t>
      </w:r>
    </w:p>
    <w:p w14:paraId="49228CD2" w14:textId="77777777" w:rsidR="00D31207" w:rsidRPr="00EC7D2B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color w:val="000000"/>
        </w:rPr>
        <w:t>The title of the book (including ISBN number) to be used will be notified to each team three weeks prior to the day of the competition Final.</w:t>
      </w:r>
    </w:p>
    <w:p w14:paraId="4D8140DC" w14:textId="77777777" w:rsidR="00EC7D2B" w:rsidRDefault="00EC7D2B" w:rsidP="00EC7D2B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 xml:space="preserve">The team of three members will be required to read aloud a passage selected and provided by the Judge, in English and in front of an audience.  </w:t>
      </w:r>
    </w:p>
    <w:p w14:paraId="72A21953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color w:val="000000"/>
        </w:rPr>
        <w:t xml:space="preserve">The passages to be read will be given to finalists by the Chief Steward </w:t>
      </w:r>
      <w:r w:rsidRPr="003A21DC">
        <w:rPr>
          <w:rFonts w:cs="Arial"/>
          <w:b/>
          <w:color w:val="000000"/>
        </w:rPr>
        <w:t>on the day of the final</w:t>
      </w:r>
      <w:r w:rsidRPr="003A21DC">
        <w:rPr>
          <w:rFonts w:cs="Arial"/>
          <w:color w:val="000000"/>
        </w:rPr>
        <w:t>.</w:t>
      </w:r>
    </w:p>
    <w:p w14:paraId="4FB28A73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color w:val="000000"/>
        </w:rPr>
        <w:t>A draw will be made for the order of appearance prior to the competition.</w:t>
      </w:r>
    </w:p>
    <w:p w14:paraId="0F763D04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>All teams will be held in the preparation room until it is their turn to compete to avoid an unfair advantage as all teams are reading the same text.  Therefore</w:t>
      </w:r>
      <w:r w:rsidR="00EC7D2B">
        <w:rPr>
          <w:rFonts w:cs="Arial"/>
        </w:rPr>
        <w:t>,</w:t>
      </w:r>
      <w:r w:rsidRPr="003A21DC">
        <w:rPr>
          <w:rFonts w:cs="Arial"/>
        </w:rPr>
        <w:t xml:space="preserve"> competitors and their trainer will not be allowed into the room where the competition is taking place before competing.</w:t>
      </w:r>
    </w:p>
    <w:p w14:paraId="460F70C2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>Competitors have the choice to read from the book or from the card provided or from an electronic device such as a Kindle supplied by the competitor.</w:t>
      </w:r>
    </w:p>
    <w:p w14:paraId="5965A60E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 xml:space="preserve">The Chairmen to introduce the team and give a brief background about the book. </w:t>
      </w:r>
    </w:p>
    <w:p w14:paraId="4DA24208" w14:textId="271EE465" w:rsidR="00BD4564" w:rsidRDefault="00D31207" w:rsidP="00C55745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BD4564">
        <w:rPr>
          <w:rFonts w:cs="Arial"/>
        </w:rPr>
        <w:t xml:space="preserve">Each member of the team (including the Chairman) will be required to read a different passage from the book, but each team will read the same set of passages as the other teams.  </w:t>
      </w:r>
    </w:p>
    <w:p w14:paraId="4034DB42" w14:textId="6F4F3B49" w:rsidR="00D31207" w:rsidRPr="00BD4564" w:rsidRDefault="00D31207" w:rsidP="00C55745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BD4564">
        <w:rPr>
          <w:rFonts w:cs="Arial"/>
        </w:rPr>
        <w:lastRenderedPageBreak/>
        <w:t xml:space="preserve">Teams will be given 30 minutes before they compete to read through the passages with their trainer in the preparation room.  </w:t>
      </w:r>
    </w:p>
    <w:p w14:paraId="46CC4B8B" w14:textId="77777777" w:rsidR="00D31207" w:rsidRPr="003A21DC" w:rsidRDefault="00D31207" w:rsidP="002F7DE1">
      <w:pPr>
        <w:numPr>
          <w:ilvl w:val="3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>Members may read through their given passages in the preparation room.</w:t>
      </w:r>
    </w:p>
    <w:p w14:paraId="267AE1CC" w14:textId="77777777" w:rsidR="00D31207" w:rsidRPr="003A21DC" w:rsidRDefault="00D31207" w:rsidP="002F7DE1">
      <w:pPr>
        <w:numPr>
          <w:ilvl w:val="3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>Books are allowed in the preparation room beforehand.</w:t>
      </w:r>
    </w:p>
    <w:p w14:paraId="533521D4" w14:textId="42FF450C" w:rsidR="00D31207" w:rsidRDefault="00D31207" w:rsidP="002F7DE1">
      <w:pPr>
        <w:numPr>
          <w:ilvl w:val="3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>One Trainer per team is allowed into the preparation room.</w:t>
      </w:r>
    </w:p>
    <w:p w14:paraId="2F6DEE8F" w14:textId="77777777" w:rsidR="002F7DE1" w:rsidRDefault="00107D33" w:rsidP="002F7DE1">
      <w:pPr>
        <w:numPr>
          <w:ilvl w:val="3"/>
          <w:numId w:val="22"/>
        </w:numPr>
        <w:spacing w:after="0" w:line="240" w:lineRule="auto"/>
        <w:jc w:val="both"/>
        <w:rPr>
          <w:rFonts w:cs="Calibri"/>
          <w:bCs/>
        </w:rPr>
      </w:pPr>
      <w:r w:rsidRPr="004178BD">
        <w:rPr>
          <w:rFonts w:cs="Calibri"/>
          <w:bCs/>
        </w:rPr>
        <w:t xml:space="preserve">Teams will be penalised for using distasteful jokes or bad language. Teams are reminded that this </w:t>
      </w:r>
    </w:p>
    <w:p w14:paraId="252CEAF0" w14:textId="2A913F46" w:rsidR="00107D33" w:rsidRPr="004178BD" w:rsidRDefault="00107D33" w:rsidP="002F7DE1">
      <w:pPr>
        <w:spacing w:after="0" w:line="240" w:lineRule="auto"/>
        <w:ind w:left="2160" w:firstLine="50"/>
        <w:jc w:val="both"/>
        <w:rPr>
          <w:rFonts w:cs="Calibri"/>
          <w:bCs/>
        </w:rPr>
      </w:pPr>
      <w:r w:rsidRPr="004178BD">
        <w:rPr>
          <w:rFonts w:cs="Calibri"/>
          <w:bCs/>
        </w:rPr>
        <w:t xml:space="preserve">is a Public Speaking Competition and marks are awarded for speeches - characters to the extreme will be penalised. Judges reserve the right to disqualify teams/members they perceive to be offensive or discriminatory. </w:t>
      </w:r>
    </w:p>
    <w:p w14:paraId="385FB03C" w14:textId="77777777" w:rsidR="00D31207" w:rsidRPr="003A21DC" w:rsidRDefault="00D31207" w:rsidP="00D31207">
      <w:pPr>
        <w:spacing w:after="0"/>
        <w:jc w:val="both"/>
        <w:rPr>
          <w:sz w:val="16"/>
          <w:szCs w:val="16"/>
        </w:rPr>
      </w:pPr>
    </w:p>
    <w:p w14:paraId="49F8CF0E" w14:textId="77777777" w:rsidR="00D31207" w:rsidRPr="003A21DC" w:rsidRDefault="00D31207" w:rsidP="00D31207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b/>
        </w:rPr>
        <w:t>TIMING</w:t>
      </w:r>
    </w:p>
    <w:p w14:paraId="692C1D15" w14:textId="77777777" w:rsidR="00D31207" w:rsidRPr="003A21DC" w:rsidRDefault="00D31207" w:rsidP="00D31207">
      <w:pPr>
        <w:tabs>
          <w:tab w:val="left" w:pos="720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Chairman (opening)</w:t>
      </w:r>
      <w:r w:rsidRPr="003A21DC">
        <w:rPr>
          <w:rFonts w:cs="Arial"/>
        </w:rPr>
        <w:tab/>
      </w:r>
      <w:r w:rsidRPr="003A21DC">
        <w:rPr>
          <w:rFonts w:cs="Arial"/>
          <w:b/>
        </w:rPr>
        <w:t>2 minutes</w:t>
      </w:r>
    </w:p>
    <w:p w14:paraId="5C649607" w14:textId="77777777" w:rsidR="00D31207" w:rsidRPr="003A21DC" w:rsidRDefault="00D31207" w:rsidP="00D31207">
      <w:pPr>
        <w:tabs>
          <w:tab w:val="left" w:pos="7200"/>
        </w:tabs>
        <w:spacing w:after="0" w:line="240" w:lineRule="auto"/>
        <w:ind w:left="709"/>
        <w:jc w:val="both"/>
        <w:rPr>
          <w:rFonts w:cs="Arial"/>
        </w:rPr>
      </w:pPr>
      <w:r w:rsidRPr="003A21DC">
        <w:rPr>
          <w:rFonts w:cs="Arial"/>
        </w:rPr>
        <w:t>Penalties: Time deductions are one mark for each half-minute (or part thereof) over the allocated time.</w:t>
      </w:r>
    </w:p>
    <w:p w14:paraId="19DC7DDC" w14:textId="77777777" w:rsidR="00D31207" w:rsidRPr="003A21DC" w:rsidRDefault="00D31207" w:rsidP="00D31207">
      <w:pPr>
        <w:tabs>
          <w:tab w:val="left" w:pos="7200"/>
        </w:tabs>
        <w:spacing w:after="0" w:line="240" w:lineRule="auto"/>
        <w:ind w:left="709"/>
        <w:jc w:val="both"/>
        <w:rPr>
          <w:rFonts w:cs="Arial"/>
        </w:rPr>
      </w:pPr>
      <w:r w:rsidRPr="003A21DC">
        <w:rPr>
          <w:rFonts w:cs="Arial"/>
        </w:rPr>
        <w:t xml:space="preserve">Members reading will not have an allocated time. </w:t>
      </w:r>
    </w:p>
    <w:p w14:paraId="3AD5294E" w14:textId="77777777" w:rsidR="00D31207" w:rsidRPr="003A21DC" w:rsidRDefault="00D31207" w:rsidP="00D3120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1E9E5AA6" w14:textId="77777777" w:rsidR="00D31207" w:rsidRPr="003A21DC" w:rsidRDefault="00D31207" w:rsidP="00D31207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b/>
        </w:rPr>
        <w:t>SCALE OF MARKS</w:t>
      </w:r>
    </w:p>
    <w:p w14:paraId="3C084675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Chairman – Introduction</w:t>
      </w:r>
      <w:r w:rsidRPr="003A21DC">
        <w:rPr>
          <w:rFonts w:cs="Arial"/>
        </w:rPr>
        <w:tab/>
      </w:r>
      <w:r w:rsidRPr="003A21DC">
        <w:rPr>
          <w:rFonts w:cs="Arial"/>
          <w:u w:val="single"/>
        </w:rPr>
        <w:t>15</w:t>
      </w:r>
      <w:r w:rsidRPr="003A21DC">
        <w:rPr>
          <w:rFonts w:cs="Arial"/>
        </w:rPr>
        <w:tab/>
      </w:r>
      <w:r w:rsidRPr="003A21DC">
        <w:rPr>
          <w:rFonts w:cs="Arial"/>
          <w:b/>
        </w:rPr>
        <w:t>15</w:t>
      </w:r>
    </w:p>
    <w:p w14:paraId="2483BA2B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  <w:b/>
        </w:rPr>
      </w:pPr>
      <w:r w:rsidRPr="003A21DC">
        <w:rPr>
          <w:rFonts w:cs="Arial"/>
          <w:b/>
        </w:rPr>
        <w:t>READING OF PASSAGE</w:t>
      </w:r>
    </w:p>
    <w:p w14:paraId="6C89B7EB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Teamwork/Overall Presentation/Appearance</w:t>
      </w:r>
      <w:r w:rsidRPr="003A21DC">
        <w:rPr>
          <w:rFonts w:cs="Arial"/>
        </w:rPr>
        <w:tab/>
      </w:r>
      <w:r w:rsidRPr="003A21DC">
        <w:rPr>
          <w:rFonts w:cs="Arial"/>
          <w:u w:val="single"/>
        </w:rPr>
        <w:t>15</w:t>
      </w:r>
      <w:r w:rsidRPr="003A21DC">
        <w:rPr>
          <w:rFonts w:cs="Arial"/>
        </w:rPr>
        <w:tab/>
      </w:r>
      <w:r w:rsidRPr="003A21DC">
        <w:rPr>
          <w:rFonts w:cs="Arial"/>
          <w:b/>
        </w:rPr>
        <w:t>15</w:t>
      </w:r>
    </w:p>
    <w:p w14:paraId="7A61AA54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  <w:b/>
        </w:rPr>
      </w:pPr>
      <w:r w:rsidRPr="003A21DC">
        <w:rPr>
          <w:rFonts w:cs="Arial"/>
          <w:b/>
        </w:rPr>
        <w:t>READER 1:</w:t>
      </w:r>
    </w:p>
    <w:p w14:paraId="0FD05161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Diction</w:t>
      </w:r>
      <w:r w:rsidRPr="003A21DC">
        <w:rPr>
          <w:rFonts w:cs="Arial"/>
        </w:rPr>
        <w:tab/>
      </w:r>
      <w:r w:rsidRPr="003A21DC">
        <w:rPr>
          <w:rFonts w:cs="Arial"/>
        </w:rPr>
        <w:tab/>
        <w:t>10</w:t>
      </w:r>
    </w:p>
    <w:p w14:paraId="45CEA944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Clarity</w:t>
      </w:r>
      <w:r w:rsidRPr="003A21DC">
        <w:rPr>
          <w:rFonts w:cs="Arial"/>
        </w:rPr>
        <w:tab/>
      </w:r>
      <w:r w:rsidRPr="003A21DC">
        <w:rPr>
          <w:rFonts w:cs="Arial"/>
        </w:rPr>
        <w:tab/>
        <w:t>10</w:t>
      </w:r>
    </w:p>
    <w:p w14:paraId="244063EE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 xml:space="preserve">Sense &amp; Expression (dramatic meaning) </w:t>
      </w:r>
      <w:r w:rsidRPr="003A21DC">
        <w:rPr>
          <w:rFonts w:cs="Arial"/>
        </w:rPr>
        <w:tab/>
      </w:r>
      <w:r w:rsidRPr="003A21DC">
        <w:rPr>
          <w:rFonts w:cs="Arial"/>
          <w:u w:val="single"/>
        </w:rPr>
        <w:t>10</w:t>
      </w:r>
      <w:r w:rsidRPr="003A21DC">
        <w:rPr>
          <w:rFonts w:cs="Arial"/>
        </w:rPr>
        <w:tab/>
      </w:r>
      <w:r w:rsidRPr="003A21DC">
        <w:rPr>
          <w:rFonts w:cs="Arial"/>
          <w:b/>
        </w:rPr>
        <w:t>30</w:t>
      </w:r>
    </w:p>
    <w:p w14:paraId="55466D36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  <w:b/>
        </w:rPr>
      </w:pPr>
      <w:r w:rsidRPr="003A21DC">
        <w:rPr>
          <w:rFonts w:cs="Arial"/>
          <w:b/>
        </w:rPr>
        <w:t>READER 2:</w:t>
      </w:r>
    </w:p>
    <w:p w14:paraId="09D8A2F6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Diction</w:t>
      </w:r>
      <w:r w:rsidRPr="003A21DC">
        <w:rPr>
          <w:rFonts w:cs="Arial"/>
        </w:rPr>
        <w:tab/>
      </w:r>
      <w:r w:rsidRPr="003A21DC">
        <w:rPr>
          <w:rFonts w:cs="Arial"/>
        </w:rPr>
        <w:tab/>
        <w:t>10</w:t>
      </w:r>
    </w:p>
    <w:p w14:paraId="56F071E3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Clarity</w:t>
      </w:r>
      <w:r w:rsidRPr="003A21DC">
        <w:rPr>
          <w:rFonts w:cs="Arial"/>
        </w:rPr>
        <w:tab/>
      </w:r>
      <w:r w:rsidRPr="003A21DC">
        <w:rPr>
          <w:rFonts w:cs="Arial"/>
        </w:rPr>
        <w:tab/>
        <w:t>10</w:t>
      </w:r>
    </w:p>
    <w:p w14:paraId="614DE5FB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 xml:space="preserve">Sense &amp; Expression (dramatic meaning) </w:t>
      </w:r>
      <w:r w:rsidRPr="003A21DC">
        <w:rPr>
          <w:rFonts w:cs="Arial"/>
        </w:rPr>
        <w:tab/>
      </w:r>
      <w:r w:rsidRPr="003A21DC">
        <w:rPr>
          <w:rFonts w:cs="Arial"/>
          <w:u w:val="single"/>
        </w:rPr>
        <w:t>10</w:t>
      </w:r>
      <w:r w:rsidRPr="003A21DC">
        <w:rPr>
          <w:rFonts w:cs="Arial"/>
        </w:rPr>
        <w:tab/>
      </w:r>
      <w:r w:rsidRPr="003A21DC">
        <w:rPr>
          <w:rFonts w:cs="Arial"/>
          <w:b/>
        </w:rPr>
        <w:t>30</w:t>
      </w:r>
    </w:p>
    <w:p w14:paraId="047CCA32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  <w:b/>
        </w:rPr>
      </w:pPr>
      <w:r w:rsidRPr="003A21DC">
        <w:rPr>
          <w:rFonts w:cs="Arial"/>
          <w:b/>
        </w:rPr>
        <w:t>READER 3:</w:t>
      </w:r>
    </w:p>
    <w:p w14:paraId="426584E1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Diction</w:t>
      </w:r>
      <w:r w:rsidRPr="003A21DC">
        <w:rPr>
          <w:rFonts w:cs="Arial"/>
        </w:rPr>
        <w:tab/>
      </w:r>
      <w:r w:rsidRPr="003A21DC">
        <w:rPr>
          <w:rFonts w:cs="Arial"/>
        </w:rPr>
        <w:tab/>
        <w:t>10</w:t>
      </w:r>
    </w:p>
    <w:p w14:paraId="4BA785BA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Clarity</w:t>
      </w:r>
      <w:r w:rsidRPr="003A21DC">
        <w:rPr>
          <w:rFonts w:cs="Arial"/>
        </w:rPr>
        <w:tab/>
      </w:r>
      <w:r w:rsidRPr="003A21DC">
        <w:rPr>
          <w:rFonts w:cs="Arial"/>
        </w:rPr>
        <w:tab/>
        <w:t>10</w:t>
      </w:r>
    </w:p>
    <w:p w14:paraId="74C2102D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 xml:space="preserve">Sense &amp; Expression (dramatic meaning) </w:t>
      </w:r>
      <w:r w:rsidRPr="003A21DC">
        <w:rPr>
          <w:rFonts w:cs="Arial"/>
        </w:rPr>
        <w:tab/>
      </w:r>
      <w:r w:rsidRPr="003A21DC">
        <w:rPr>
          <w:rFonts w:cs="Arial"/>
          <w:u w:val="single"/>
        </w:rPr>
        <w:t>10</w:t>
      </w:r>
      <w:r w:rsidRPr="003A21DC">
        <w:rPr>
          <w:rFonts w:cs="Arial"/>
        </w:rPr>
        <w:tab/>
      </w:r>
      <w:r w:rsidRPr="003A21DC">
        <w:rPr>
          <w:rFonts w:cs="Arial"/>
          <w:b/>
        </w:rPr>
        <w:t>30</w:t>
      </w:r>
    </w:p>
    <w:p w14:paraId="53F385DB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  <w:b/>
        </w:rPr>
        <w:t>Total marks</w:t>
      </w:r>
      <w:r w:rsidRPr="003A21DC">
        <w:rPr>
          <w:rFonts w:cs="Arial"/>
          <w:b/>
        </w:rPr>
        <w:tab/>
      </w:r>
      <w:r w:rsidRPr="003A21DC">
        <w:rPr>
          <w:rFonts w:cs="Arial"/>
        </w:rPr>
        <w:tab/>
      </w:r>
      <w:r w:rsidRPr="003A21DC">
        <w:rPr>
          <w:rFonts w:cs="Arial"/>
        </w:rPr>
        <w:tab/>
      </w:r>
      <w:r w:rsidRPr="003A21DC">
        <w:rPr>
          <w:rFonts w:cs="Arial"/>
          <w:b/>
          <w:u w:val="single"/>
        </w:rPr>
        <w:t>120</w:t>
      </w:r>
    </w:p>
    <w:p w14:paraId="406317F9" w14:textId="77777777" w:rsidR="00D31207" w:rsidRPr="003A21DC" w:rsidRDefault="00D31207" w:rsidP="00D3120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349B7723" w14:textId="77777777" w:rsidR="00D31207" w:rsidRPr="003A21DC" w:rsidRDefault="00D31207" w:rsidP="00D31207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b/>
          <w:sz w:val="21"/>
          <w:szCs w:val="21"/>
        </w:rPr>
        <w:t xml:space="preserve">AWARDS </w:t>
      </w:r>
    </w:p>
    <w:p w14:paraId="4B363EB9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b/>
          <w:sz w:val="21"/>
          <w:szCs w:val="21"/>
        </w:rPr>
        <w:t>NFYFC Final</w:t>
      </w:r>
    </w:p>
    <w:p w14:paraId="7B112435" w14:textId="02F113AE" w:rsidR="00D31207" w:rsidRPr="00BC2CF6" w:rsidRDefault="00D31207" w:rsidP="00D31207">
      <w:pPr>
        <w:numPr>
          <w:ilvl w:val="2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Calibri"/>
          <w:bCs/>
        </w:rPr>
        <w:t>At the NFYFC Final the team placed 1</w:t>
      </w:r>
      <w:r w:rsidRPr="003A21DC">
        <w:rPr>
          <w:rFonts w:cs="Calibri"/>
          <w:bCs/>
          <w:vertAlign w:val="superscript"/>
        </w:rPr>
        <w:t>st</w:t>
      </w:r>
      <w:r w:rsidRPr="003A21DC">
        <w:rPr>
          <w:rFonts w:cs="Calibri"/>
          <w:bCs/>
        </w:rPr>
        <w:t xml:space="preserve"> will be awarded </w:t>
      </w:r>
      <w:r w:rsidRPr="003A21DC">
        <w:rPr>
          <w:rFonts w:cs="Arial"/>
          <w:b/>
          <w:bCs/>
          <w:i/>
          <w:iCs/>
          <w:sz w:val="21"/>
          <w:szCs w:val="21"/>
        </w:rPr>
        <w:t>a Trophy</w:t>
      </w:r>
      <w:r w:rsidRPr="003A21DC">
        <w:rPr>
          <w:rFonts w:cs="Arial"/>
          <w:sz w:val="21"/>
          <w:szCs w:val="21"/>
        </w:rPr>
        <w:t xml:space="preserve"> and Prize Cards</w:t>
      </w:r>
    </w:p>
    <w:p w14:paraId="758CBACC" w14:textId="04B195AE" w:rsidR="00BC2CF6" w:rsidRPr="003A21DC" w:rsidRDefault="00BC2CF6" w:rsidP="00D31207">
      <w:pPr>
        <w:numPr>
          <w:ilvl w:val="2"/>
          <w:numId w:val="22"/>
        </w:numPr>
        <w:spacing w:after="0" w:line="240" w:lineRule="auto"/>
        <w:jc w:val="both"/>
        <w:rPr>
          <w:rFonts w:cs="Arial"/>
        </w:rPr>
      </w:pPr>
      <w:r>
        <w:rPr>
          <w:rFonts w:cs="Arial"/>
          <w:sz w:val="21"/>
          <w:szCs w:val="21"/>
        </w:rPr>
        <w:t xml:space="preserve">Special awards will be presented to the members voted ‘Best Chairman’ </w:t>
      </w:r>
      <w:r w:rsidR="00970272">
        <w:rPr>
          <w:rFonts w:cs="Arial"/>
          <w:sz w:val="21"/>
          <w:szCs w:val="21"/>
        </w:rPr>
        <w:t>1</w:t>
      </w:r>
      <w:r w:rsidR="00970272" w:rsidRPr="00970272">
        <w:rPr>
          <w:rFonts w:cs="Arial"/>
          <w:sz w:val="21"/>
          <w:szCs w:val="21"/>
          <w:vertAlign w:val="superscript"/>
        </w:rPr>
        <w:t>st</w:t>
      </w:r>
      <w:r w:rsidR="00970272">
        <w:rPr>
          <w:rFonts w:cs="Arial"/>
          <w:sz w:val="21"/>
          <w:szCs w:val="21"/>
        </w:rPr>
        <w:t>, 2</w:t>
      </w:r>
      <w:r w:rsidR="00970272" w:rsidRPr="00970272">
        <w:rPr>
          <w:rFonts w:cs="Arial"/>
          <w:sz w:val="21"/>
          <w:szCs w:val="21"/>
          <w:vertAlign w:val="superscript"/>
        </w:rPr>
        <w:t>nd</w:t>
      </w:r>
      <w:r w:rsidR="00970272">
        <w:rPr>
          <w:rFonts w:cs="Arial"/>
          <w:sz w:val="21"/>
          <w:szCs w:val="21"/>
        </w:rPr>
        <w:t xml:space="preserve"> &amp; 3</w:t>
      </w:r>
      <w:r w:rsidR="00970272" w:rsidRPr="00970272">
        <w:rPr>
          <w:rFonts w:cs="Arial"/>
          <w:sz w:val="21"/>
          <w:szCs w:val="21"/>
          <w:vertAlign w:val="superscript"/>
        </w:rPr>
        <w:t>rd</w:t>
      </w:r>
      <w:r w:rsidR="0097027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and ‘Best Reader’ </w:t>
      </w:r>
      <w:r w:rsidR="00970272">
        <w:rPr>
          <w:rFonts w:cs="Arial"/>
          <w:sz w:val="21"/>
          <w:szCs w:val="21"/>
        </w:rPr>
        <w:t>1</w:t>
      </w:r>
      <w:r w:rsidR="00970272" w:rsidRPr="00970272">
        <w:rPr>
          <w:rFonts w:cs="Arial"/>
          <w:sz w:val="21"/>
          <w:szCs w:val="21"/>
          <w:vertAlign w:val="superscript"/>
        </w:rPr>
        <w:t>st</w:t>
      </w:r>
      <w:r w:rsidR="00970272">
        <w:rPr>
          <w:rFonts w:cs="Arial"/>
          <w:sz w:val="21"/>
          <w:szCs w:val="21"/>
        </w:rPr>
        <w:t>, 2</w:t>
      </w:r>
      <w:r w:rsidR="00970272" w:rsidRPr="00970272">
        <w:rPr>
          <w:rFonts w:cs="Arial"/>
          <w:sz w:val="21"/>
          <w:szCs w:val="21"/>
          <w:vertAlign w:val="superscript"/>
        </w:rPr>
        <w:t>nd</w:t>
      </w:r>
      <w:r w:rsidR="00970272">
        <w:rPr>
          <w:rFonts w:cs="Arial"/>
          <w:sz w:val="21"/>
          <w:szCs w:val="21"/>
        </w:rPr>
        <w:t xml:space="preserve"> &amp; 3</w:t>
      </w:r>
      <w:r w:rsidR="00970272" w:rsidRPr="00970272">
        <w:rPr>
          <w:rFonts w:cs="Arial"/>
          <w:sz w:val="21"/>
          <w:szCs w:val="21"/>
          <w:vertAlign w:val="superscript"/>
        </w:rPr>
        <w:t>rd</w:t>
      </w:r>
      <w:r w:rsidR="0097027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on the day.</w:t>
      </w:r>
    </w:p>
    <w:p w14:paraId="5BA6FFC3" w14:textId="77777777" w:rsidR="00D31207" w:rsidRPr="003A21DC" w:rsidRDefault="00D31207" w:rsidP="00D31207">
      <w:pPr>
        <w:numPr>
          <w:ilvl w:val="2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sz w:val="21"/>
          <w:szCs w:val="21"/>
        </w:rPr>
        <w:t>Teams placed 2</w:t>
      </w:r>
      <w:r w:rsidRPr="003A21DC">
        <w:rPr>
          <w:rFonts w:cs="Arial"/>
          <w:sz w:val="21"/>
          <w:szCs w:val="21"/>
          <w:vertAlign w:val="superscript"/>
        </w:rPr>
        <w:t>nd</w:t>
      </w:r>
      <w:r w:rsidRPr="003A21DC">
        <w:rPr>
          <w:rFonts w:cs="Arial"/>
          <w:sz w:val="21"/>
          <w:szCs w:val="21"/>
        </w:rPr>
        <w:t xml:space="preserve"> and 3</w:t>
      </w:r>
      <w:r w:rsidRPr="003A21DC">
        <w:rPr>
          <w:rFonts w:cs="Arial"/>
          <w:sz w:val="21"/>
          <w:szCs w:val="21"/>
          <w:vertAlign w:val="superscript"/>
        </w:rPr>
        <w:t>rd</w:t>
      </w:r>
      <w:r w:rsidRPr="003A21DC">
        <w:rPr>
          <w:rFonts w:cs="Arial"/>
          <w:sz w:val="21"/>
          <w:szCs w:val="21"/>
        </w:rPr>
        <w:t xml:space="preserve"> will be awarded Prize Cards</w:t>
      </w:r>
    </w:p>
    <w:p w14:paraId="30AEB515" w14:textId="77777777" w:rsidR="00D31207" w:rsidRPr="001C37E6" w:rsidRDefault="00D31207" w:rsidP="00D31207">
      <w:pPr>
        <w:numPr>
          <w:ilvl w:val="2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sz w:val="21"/>
          <w:szCs w:val="21"/>
        </w:rPr>
        <w:t>NFYFC Certificates of Achievement will be awarded to all members at the National Final</w:t>
      </w:r>
    </w:p>
    <w:p w14:paraId="3965A6EB" w14:textId="77777777" w:rsidR="001C37E6" w:rsidRPr="001C37E6" w:rsidRDefault="001C37E6" w:rsidP="001C37E6">
      <w:pPr>
        <w:spacing w:after="0" w:line="240" w:lineRule="auto"/>
        <w:ind w:left="1224"/>
        <w:jc w:val="both"/>
        <w:rPr>
          <w:rFonts w:cs="Arial"/>
        </w:rPr>
      </w:pPr>
    </w:p>
    <w:p w14:paraId="0BC1595F" w14:textId="77777777" w:rsidR="001C37E6" w:rsidRPr="001C37E6" w:rsidRDefault="001C37E6" w:rsidP="001C37E6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  <w:sz w:val="21"/>
          <w:szCs w:val="21"/>
        </w:rPr>
        <w:t>NOTES</w:t>
      </w:r>
    </w:p>
    <w:p w14:paraId="138E3661" w14:textId="77777777" w:rsidR="001C37E6" w:rsidRPr="00190FD2" w:rsidRDefault="001C37E6" w:rsidP="001C37E6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7A011F">
        <w:rPr>
          <w:rFonts w:cs="Calibri"/>
        </w:rPr>
        <w:t>Filming of the competition is not permitted without prior consent from NFYFC and all competing teams</w:t>
      </w:r>
    </w:p>
    <w:p w14:paraId="51C8E8CD" w14:textId="3FF06903" w:rsidR="00190FD2" w:rsidRPr="00F018F7" w:rsidRDefault="00190FD2" w:rsidP="001C37E6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F018F7">
        <w:rPr>
          <w:rFonts w:cs="Calibri"/>
        </w:rPr>
        <w:t xml:space="preserve">Mobile </w:t>
      </w:r>
      <w:r w:rsidR="00163E5F" w:rsidRPr="00F018F7">
        <w:rPr>
          <w:rFonts w:cs="Calibri"/>
        </w:rPr>
        <w:t>Device (Phone, Tablet, Laptop etc) use during the competition is strictly</w:t>
      </w:r>
      <w:r w:rsidR="00DA0CFC" w:rsidRPr="00F018F7">
        <w:rPr>
          <w:rFonts w:cs="Calibri"/>
        </w:rPr>
        <w:t xml:space="preserve"> for timekeeping purposes only. Mobile device use in Prep Room is</w:t>
      </w:r>
      <w:r w:rsidR="00163E5F" w:rsidRPr="00F018F7">
        <w:rPr>
          <w:rFonts w:cs="Calibri"/>
        </w:rPr>
        <w:t xml:space="preserve"> prohibited.</w:t>
      </w:r>
    </w:p>
    <w:p w14:paraId="2397D7D7" w14:textId="77777777" w:rsidR="000B3300" w:rsidRDefault="000B3300" w:rsidP="000B3300">
      <w:pPr>
        <w:numPr>
          <w:ilvl w:val="1"/>
          <w:numId w:val="22"/>
        </w:numPr>
        <w:spacing w:after="0" w:line="240" w:lineRule="auto"/>
        <w:ind w:right="-142"/>
        <w:rPr>
          <w:rFonts w:cs="Arial"/>
          <w:szCs w:val="20"/>
        </w:rPr>
      </w:pPr>
      <w:r>
        <w:rPr>
          <w:rFonts w:cs="Arial"/>
          <w:szCs w:val="20"/>
        </w:rPr>
        <w:t>Competitors are reminded to dress appropriately for the competition (smart clothing – no jeans!)</w:t>
      </w:r>
    </w:p>
    <w:sectPr w:rsidR="000B3300" w:rsidSect="008D7CDE">
      <w:headerReference w:type="first" r:id="rId11"/>
      <w:pgSz w:w="11900" w:h="16840"/>
      <w:pgMar w:top="518" w:right="567" w:bottom="720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4C12" w14:textId="77777777" w:rsidR="002D654B" w:rsidRDefault="002D654B" w:rsidP="00F00E0F">
      <w:r>
        <w:separator/>
      </w:r>
    </w:p>
  </w:endnote>
  <w:endnote w:type="continuationSeparator" w:id="0">
    <w:p w14:paraId="2DA918D3" w14:textId="77777777" w:rsidR="002D654B" w:rsidRDefault="002D654B" w:rsidP="00F0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C264" w14:textId="77777777" w:rsidR="002D654B" w:rsidRDefault="002D654B" w:rsidP="00F00E0F">
      <w:r>
        <w:separator/>
      </w:r>
    </w:p>
  </w:footnote>
  <w:footnote w:type="continuationSeparator" w:id="0">
    <w:p w14:paraId="04073740" w14:textId="77777777" w:rsidR="002D654B" w:rsidRDefault="002D654B" w:rsidP="00F0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A89A" w14:textId="1F5CCBFE" w:rsidR="00E37C40" w:rsidRDefault="0084617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B6380C0" wp14:editId="5920B973">
          <wp:simplePos x="0" y="0"/>
          <wp:positionH relativeFrom="column">
            <wp:posOffset>-455295</wp:posOffset>
          </wp:positionH>
          <wp:positionV relativeFrom="paragraph">
            <wp:posOffset>-17678</wp:posOffset>
          </wp:positionV>
          <wp:extent cx="7677150" cy="1228725"/>
          <wp:effectExtent l="0" t="0" r="0" b="9525"/>
          <wp:wrapSquare wrapText="bothSides"/>
          <wp:docPr id="11" name="Picture 1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6" t="21717" r="756" b="13131"/>
                  <a:stretch/>
                </pic:blipFill>
                <pic:spPr bwMode="auto">
                  <a:xfrm>
                    <a:off x="0" y="0"/>
                    <a:ext cx="76771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B11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327903"/>
    <w:multiLevelType w:val="multilevel"/>
    <w:tmpl w:val="9D509A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043A3A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B90C8E"/>
    <w:multiLevelType w:val="multilevel"/>
    <w:tmpl w:val="D2F483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21655C"/>
    <w:multiLevelType w:val="multilevel"/>
    <w:tmpl w:val="AEA0AC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36155E"/>
    <w:multiLevelType w:val="multilevel"/>
    <w:tmpl w:val="C98208E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AC5B48"/>
    <w:multiLevelType w:val="multilevel"/>
    <w:tmpl w:val="9E3031D0"/>
    <w:styleLink w:val="Style2"/>
    <w:lvl w:ilvl="0">
      <w:start w:val="1"/>
      <w:numFmt w:val="none"/>
      <w:lvlText w:val="C/17/220"/>
      <w:lvlJc w:val="left"/>
      <w:pPr>
        <w:ind w:left="360" w:hanging="36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64"/>
      <w:numFmt w:val="decimalZero"/>
      <w:lvlText w:val="C/16/%2"/>
      <w:lvlJc w:val="left"/>
      <w:pPr>
        <w:ind w:left="792" w:hanging="432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hint="default"/>
        <w:b w:val="0"/>
        <w:i w:val="0"/>
        <w:sz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1C1438"/>
    <w:multiLevelType w:val="multilevel"/>
    <w:tmpl w:val="D88272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773DFB"/>
    <w:multiLevelType w:val="multilevel"/>
    <w:tmpl w:val="0809001F"/>
    <w:numStyleLink w:val="Style1"/>
  </w:abstractNum>
  <w:abstractNum w:abstractNumId="9" w15:restartNumberingAfterBreak="0">
    <w:nsid w:val="2BC97551"/>
    <w:multiLevelType w:val="hybridMultilevel"/>
    <w:tmpl w:val="EB72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33FF"/>
    <w:multiLevelType w:val="hybridMultilevel"/>
    <w:tmpl w:val="D48C96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326BC"/>
    <w:multiLevelType w:val="multilevel"/>
    <w:tmpl w:val="63703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1F078DF"/>
    <w:multiLevelType w:val="multilevel"/>
    <w:tmpl w:val="FB4057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714F45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F6D6F4A"/>
    <w:multiLevelType w:val="multilevel"/>
    <w:tmpl w:val="324A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 w:hint="default"/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52F50F1"/>
    <w:multiLevelType w:val="hybridMultilevel"/>
    <w:tmpl w:val="094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17915"/>
    <w:multiLevelType w:val="multilevel"/>
    <w:tmpl w:val="EDF69BC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C121FC7"/>
    <w:multiLevelType w:val="multilevel"/>
    <w:tmpl w:val="E716F3D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Times New Roman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5C1B04"/>
    <w:multiLevelType w:val="multilevel"/>
    <w:tmpl w:val="35961B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4926FB1"/>
    <w:multiLevelType w:val="multilevel"/>
    <w:tmpl w:val="56043BB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A94E96"/>
    <w:multiLevelType w:val="hybridMultilevel"/>
    <w:tmpl w:val="6BF4F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A2EDB"/>
    <w:multiLevelType w:val="multilevel"/>
    <w:tmpl w:val="7E2E20C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5A16E76"/>
    <w:multiLevelType w:val="multilevel"/>
    <w:tmpl w:val="FF342C6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91D18BD"/>
    <w:multiLevelType w:val="hybridMultilevel"/>
    <w:tmpl w:val="830CC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928461">
    <w:abstractNumId w:val="6"/>
  </w:num>
  <w:num w:numId="2" w16cid:durableId="1434857364">
    <w:abstractNumId w:val="10"/>
  </w:num>
  <w:num w:numId="3" w16cid:durableId="127821151">
    <w:abstractNumId w:val="23"/>
  </w:num>
  <w:num w:numId="4" w16cid:durableId="1432628779">
    <w:abstractNumId w:val="15"/>
  </w:num>
  <w:num w:numId="5" w16cid:durableId="1470325628">
    <w:abstractNumId w:val="14"/>
  </w:num>
  <w:num w:numId="6" w16cid:durableId="1209030801">
    <w:abstractNumId w:val="20"/>
  </w:num>
  <w:num w:numId="7" w16cid:durableId="579097401">
    <w:abstractNumId w:val="1"/>
  </w:num>
  <w:num w:numId="8" w16cid:durableId="648435148">
    <w:abstractNumId w:val="7"/>
  </w:num>
  <w:num w:numId="9" w16cid:durableId="972101745">
    <w:abstractNumId w:val="18"/>
  </w:num>
  <w:num w:numId="10" w16cid:durableId="945893862">
    <w:abstractNumId w:val="5"/>
  </w:num>
  <w:num w:numId="11" w16cid:durableId="1649284210">
    <w:abstractNumId w:val="16"/>
  </w:num>
  <w:num w:numId="12" w16cid:durableId="1871726181">
    <w:abstractNumId w:val="22"/>
  </w:num>
  <w:num w:numId="13" w16cid:durableId="30957400">
    <w:abstractNumId w:val="4"/>
  </w:num>
  <w:num w:numId="14" w16cid:durableId="235940989">
    <w:abstractNumId w:val="19"/>
  </w:num>
  <w:num w:numId="15" w16cid:durableId="650641552">
    <w:abstractNumId w:val="21"/>
  </w:num>
  <w:num w:numId="16" w16cid:durableId="842356576">
    <w:abstractNumId w:val="12"/>
  </w:num>
  <w:num w:numId="17" w16cid:durableId="25926163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sz w:val="18"/>
          <w:szCs w:val="18"/>
        </w:rPr>
      </w:lvl>
    </w:lvlOverride>
  </w:num>
  <w:num w:numId="18" w16cid:durableId="985665229">
    <w:abstractNumId w:val="0"/>
  </w:num>
  <w:num w:numId="19" w16cid:durableId="1330062296">
    <w:abstractNumId w:val="3"/>
  </w:num>
  <w:num w:numId="20" w16cid:durableId="685862562">
    <w:abstractNumId w:val="11"/>
  </w:num>
  <w:num w:numId="21" w16cid:durableId="1345589184">
    <w:abstractNumId w:val="9"/>
  </w:num>
  <w:num w:numId="22" w16cid:durableId="532305495">
    <w:abstractNumId w:val="2"/>
  </w:num>
  <w:num w:numId="23" w16cid:durableId="18297123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7013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D8"/>
    <w:rsid w:val="00035CE9"/>
    <w:rsid w:val="00046FC1"/>
    <w:rsid w:val="000B3300"/>
    <w:rsid w:val="000C5C01"/>
    <w:rsid w:val="000F05DE"/>
    <w:rsid w:val="000F480F"/>
    <w:rsid w:val="001073FF"/>
    <w:rsid w:val="00107D33"/>
    <w:rsid w:val="001225D1"/>
    <w:rsid w:val="00163E5F"/>
    <w:rsid w:val="00190FD2"/>
    <w:rsid w:val="001923B9"/>
    <w:rsid w:val="001C37E6"/>
    <w:rsid w:val="00214023"/>
    <w:rsid w:val="0021618F"/>
    <w:rsid w:val="002237F8"/>
    <w:rsid w:val="002362A2"/>
    <w:rsid w:val="00246889"/>
    <w:rsid w:val="002C4359"/>
    <w:rsid w:val="002C44B0"/>
    <w:rsid w:val="002C5C8C"/>
    <w:rsid w:val="002D654B"/>
    <w:rsid w:val="002F1651"/>
    <w:rsid w:val="002F19D0"/>
    <w:rsid w:val="002F7DE1"/>
    <w:rsid w:val="00333C91"/>
    <w:rsid w:val="003626CF"/>
    <w:rsid w:val="003A21DC"/>
    <w:rsid w:val="003F581F"/>
    <w:rsid w:val="00424106"/>
    <w:rsid w:val="004277D0"/>
    <w:rsid w:val="00477043"/>
    <w:rsid w:val="00530A88"/>
    <w:rsid w:val="00531A57"/>
    <w:rsid w:val="00537F4B"/>
    <w:rsid w:val="005809ED"/>
    <w:rsid w:val="00592F9D"/>
    <w:rsid w:val="005C61D6"/>
    <w:rsid w:val="005D6C98"/>
    <w:rsid w:val="00612804"/>
    <w:rsid w:val="0062506B"/>
    <w:rsid w:val="00647B5D"/>
    <w:rsid w:val="006921FA"/>
    <w:rsid w:val="006A1B13"/>
    <w:rsid w:val="006C26B2"/>
    <w:rsid w:val="0071396F"/>
    <w:rsid w:val="00715748"/>
    <w:rsid w:val="007600A2"/>
    <w:rsid w:val="0077235C"/>
    <w:rsid w:val="007801CE"/>
    <w:rsid w:val="00790FC3"/>
    <w:rsid w:val="007A40F3"/>
    <w:rsid w:val="007F2B2D"/>
    <w:rsid w:val="0080078F"/>
    <w:rsid w:val="00811C8A"/>
    <w:rsid w:val="0084617B"/>
    <w:rsid w:val="008465E7"/>
    <w:rsid w:val="008B6615"/>
    <w:rsid w:val="008C3CF8"/>
    <w:rsid w:val="008D7CDE"/>
    <w:rsid w:val="008F3F5C"/>
    <w:rsid w:val="00920045"/>
    <w:rsid w:val="0092064E"/>
    <w:rsid w:val="009207C1"/>
    <w:rsid w:val="00970272"/>
    <w:rsid w:val="00975D5F"/>
    <w:rsid w:val="00A23909"/>
    <w:rsid w:val="00A36439"/>
    <w:rsid w:val="00A73AEE"/>
    <w:rsid w:val="00A76420"/>
    <w:rsid w:val="00AB7A78"/>
    <w:rsid w:val="00AD6EE3"/>
    <w:rsid w:val="00B260BE"/>
    <w:rsid w:val="00B93805"/>
    <w:rsid w:val="00B95C0B"/>
    <w:rsid w:val="00BA4505"/>
    <w:rsid w:val="00BC2CF6"/>
    <w:rsid w:val="00BC31B8"/>
    <w:rsid w:val="00BD4564"/>
    <w:rsid w:val="00C143D8"/>
    <w:rsid w:val="00C716C4"/>
    <w:rsid w:val="00C90F67"/>
    <w:rsid w:val="00C9551C"/>
    <w:rsid w:val="00CD02E2"/>
    <w:rsid w:val="00CF538C"/>
    <w:rsid w:val="00D11A52"/>
    <w:rsid w:val="00D20CED"/>
    <w:rsid w:val="00D26778"/>
    <w:rsid w:val="00D31207"/>
    <w:rsid w:val="00D76811"/>
    <w:rsid w:val="00D77537"/>
    <w:rsid w:val="00DA0CFC"/>
    <w:rsid w:val="00DD2681"/>
    <w:rsid w:val="00DE582F"/>
    <w:rsid w:val="00E00397"/>
    <w:rsid w:val="00E1072F"/>
    <w:rsid w:val="00E2668D"/>
    <w:rsid w:val="00E37C40"/>
    <w:rsid w:val="00E97458"/>
    <w:rsid w:val="00EC7D2B"/>
    <w:rsid w:val="00EE7176"/>
    <w:rsid w:val="00F00E0F"/>
    <w:rsid w:val="00F018F7"/>
    <w:rsid w:val="00F24097"/>
    <w:rsid w:val="00F6705F"/>
    <w:rsid w:val="00F92584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969762"/>
  <w15:chartTrackingRefBased/>
  <w15:docId w15:val="{65DD6292-F048-444D-875F-81A609BF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6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E0F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9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96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E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0F"/>
  </w:style>
  <w:style w:type="paragraph" w:styleId="Footer">
    <w:name w:val="footer"/>
    <w:basedOn w:val="Normal"/>
    <w:link w:val="FooterChar"/>
    <w:uiPriority w:val="99"/>
    <w:unhideWhenUsed/>
    <w:rsid w:val="00F00E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E0F"/>
  </w:style>
  <w:style w:type="paragraph" w:styleId="BalloonText">
    <w:name w:val="Balloon Text"/>
    <w:basedOn w:val="Normal"/>
    <w:link w:val="BalloonTextChar"/>
    <w:uiPriority w:val="99"/>
    <w:semiHidden/>
    <w:unhideWhenUsed/>
    <w:rsid w:val="00F00E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0E0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00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link w:val="Heading1"/>
    <w:uiPriority w:val="9"/>
    <w:rsid w:val="00F00E0F"/>
    <w:rPr>
      <w:rFonts w:ascii="Calibri" w:eastAsia="MS Gothic" w:hAnsi="Calibri" w:cs="Times New Roman"/>
      <w:b/>
      <w:bCs/>
      <w:color w:val="345A8A"/>
      <w:sz w:val="32"/>
      <w:szCs w:val="32"/>
    </w:rPr>
  </w:style>
  <w:style w:type="numbering" w:customStyle="1" w:styleId="Style2">
    <w:name w:val="Style2"/>
    <w:uiPriority w:val="99"/>
    <w:rsid w:val="001923B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C4359"/>
    <w:pPr>
      <w:ind w:left="720"/>
      <w:contextualSpacing/>
    </w:pPr>
  </w:style>
  <w:style w:type="character" w:styleId="Hyperlink">
    <w:name w:val="Hyperlink"/>
    <w:uiPriority w:val="99"/>
    <w:unhideWhenUsed/>
    <w:rsid w:val="007A40F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C26B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26B2"/>
    <w:rPr>
      <w:rFonts w:ascii="Calibri" w:eastAsia="Times New Roman" w:hAnsi="Calibri" w:cs="Times New Roman"/>
      <w:b/>
      <w:bCs/>
      <w:kern w:val="28"/>
      <w:sz w:val="32"/>
      <w:szCs w:val="32"/>
      <w:lang w:val="en-GB"/>
    </w:rPr>
  </w:style>
  <w:style w:type="paragraph" w:styleId="BodyText2">
    <w:name w:val="Body Text 2"/>
    <w:basedOn w:val="Normal"/>
    <w:link w:val="BodyText2Char"/>
    <w:semiHidden/>
    <w:rsid w:val="006C26B2"/>
    <w:pPr>
      <w:spacing w:after="0" w:line="240" w:lineRule="auto"/>
      <w:jc w:val="both"/>
    </w:pPr>
    <w:rPr>
      <w:rFonts w:ascii="Arial" w:eastAsia="Times New Roman" w:hAnsi="Arial"/>
      <w:bCs/>
      <w:sz w:val="24"/>
      <w:szCs w:val="20"/>
    </w:rPr>
  </w:style>
  <w:style w:type="character" w:customStyle="1" w:styleId="BodyText2Char">
    <w:name w:val="Body Text 2 Char"/>
    <w:link w:val="BodyText2"/>
    <w:semiHidden/>
    <w:rsid w:val="006C26B2"/>
    <w:rPr>
      <w:rFonts w:ascii="Arial" w:eastAsia="Times New Roman" w:hAnsi="Arial" w:cs="Times New Roman"/>
      <w:bCs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6C26B2"/>
    <w:pPr>
      <w:spacing w:after="0" w:line="240" w:lineRule="auto"/>
      <w:ind w:left="1440"/>
    </w:pPr>
    <w:rPr>
      <w:rFonts w:ascii="Arial" w:eastAsia="Times New Roman" w:hAnsi="Arial" w:cs="Arial"/>
      <w:sz w:val="24"/>
      <w:szCs w:val="20"/>
    </w:rPr>
  </w:style>
  <w:style w:type="character" w:customStyle="1" w:styleId="BodyTextIndent3Char">
    <w:name w:val="Body Text Indent 3 Char"/>
    <w:link w:val="BodyTextIndent3"/>
    <w:semiHidden/>
    <w:rsid w:val="006C26B2"/>
    <w:rPr>
      <w:rFonts w:ascii="Arial" w:eastAsia="Times New Roman" w:hAnsi="Arial" w:cs="Arial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C26B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6C26B2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7139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link w:val="Heading5"/>
    <w:uiPriority w:val="9"/>
    <w:semiHidden/>
    <w:rsid w:val="0071396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siteheadingtext">
    <w:name w:val="siteheadingtext"/>
    <w:basedOn w:val="Normal"/>
    <w:rsid w:val="000F4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tesubheadingtext">
    <w:name w:val="sitesubheadingtext"/>
    <w:basedOn w:val="Normal"/>
    <w:rsid w:val="000F4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2390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3909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A23909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rsid w:val="00A23909"/>
    <w:rPr>
      <w:rFonts w:ascii="Calibri" w:eastAsia="Times New Roman" w:hAnsi="Calibri"/>
      <w:sz w:val="24"/>
      <w:szCs w:val="24"/>
      <w:lang w:eastAsia="en-US"/>
    </w:rPr>
  </w:style>
  <w:style w:type="numbering" w:customStyle="1" w:styleId="Style1">
    <w:name w:val="Style1"/>
    <w:uiPriority w:val="99"/>
    <w:rsid w:val="00A2390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fyfc.org.uk/competition-organisers-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FYFC%20Templates\2017%20Updated%20Templates\Word%20Document%20templates\General%20Document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9bad2-5f97-410b-b489-73da6d4093fe" xsi:nil="true"/>
    <lcf76f155ced4ddcb4097134ff3c332f xmlns="4651049b-3530-4aa2-b398-87047cd5cbe7">
      <Terms xmlns="http://schemas.microsoft.com/office/infopath/2007/PartnerControls"/>
    </lcf76f155ced4ddcb4097134ff3c332f>
    <SharedWithUsers xmlns="0ec9bad2-5f97-410b-b489-73da6d4093fe">
      <UserInfo>
        <DisplayName/>
        <AccountId xsi:nil="true"/>
        <AccountType/>
      </UserInfo>
    </SharedWithUsers>
    <MediaLengthInSeconds xmlns="4651049b-3530-4aa2-b398-87047cd5cb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42B963EFD54B8388BBCEB816E210" ma:contentTypeVersion="21" ma:contentTypeDescription="Create a new document." ma:contentTypeScope="" ma:versionID="e6e7a1bc16f60789700ee505e297681d">
  <xsd:schema xmlns:xsd="http://www.w3.org/2001/XMLSchema" xmlns:xs="http://www.w3.org/2001/XMLSchema" xmlns:p="http://schemas.microsoft.com/office/2006/metadata/properties" xmlns:ns2="4651049b-3530-4aa2-b398-87047cd5cbe7" xmlns:ns3="0ec9bad2-5f97-410b-b489-73da6d4093fe" targetNamespace="http://schemas.microsoft.com/office/2006/metadata/properties" ma:root="true" ma:fieldsID="2de5281c627c91d366d81bfd80575794" ns2:_="" ns3:_="">
    <xsd:import namespace="4651049b-3530-4aa2-b398-87047cd5cbe7"/>
    <xsd:import namespace="0ec9bad2-5f97-410b-b489-73da6d40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049b-3530-4aa2-b398-87047cd5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8e0c91-6bd0-4b5f-a26e-34e1ac6a7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bad2-5f97-410b-b489-73da6d40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35548-1539-49bc-8894-40f7ea0419c2}" ma:internalName="TaxCatchAll" ma:showField="CatchAllData" ma:web="0ec9bad2-5f97-410b-b489-73da6d40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D94DC-0967-4288-B4B0-A2CC6C00B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80159-6CBC-4575-86EB-E7424A79E813}">
  <ds:schemaRefs>
    <ds:schemaRef ds:uri="http://schemas.microsoft.com/office/2006/metadata/properties"/>
    <ds:schemaRef ds:uri="http://schemas.microsoft.com/office/infopath/2007/PartnerControls"/>
    <ds:schemaRef ds:uri="77e9d004-fa81-4542-aba7-bbece1b69218"/>
    <ds:schemaRef ds:uri="ce727517-226d-46b9-b9d6-f99fdf543dc9"/>
  </ds:schemaRefs>
</ds:datastoreItem>
</file>

<file path=customXml/itemProps3.xml><?xml version="1.0" encoding="utf-8"?>
<ds:datastoreItem xmlns:ds="http://schemas.openxmlformats.org/officeDocument/2006/customXml" ds:itemID="{23E14F45-4F94-4A42-A758-0721AF92E0FC}"/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2017</Template>
  <TotalTime>25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NFYFC</Company>
  <LinksUpToDate>false</LinksUpToDate>
  <CharactersWithSpaces>4538</CharactersWithSpaces>
  <SharedDoc>false</SharedDoc>
  <HLinks>
    <vt:vector size="6" baseType="variant">
      <vt:variant>
        <vt:i4>2228282</vt:i4>
      </vt:variant>
      <vt:variant>
        <vt:i4>0</vt:i4>
      </vt:variant>
      <vt:variant>
        <vt:i4>0</vt:i4>
      </vt:variant>
      <vt:variant>
        <vt:i4>5</vt:i4>
      </vt:variant>
      <vt:variant>
        <vt:lpwstr>http://www.nfyfc.org.uk/CompetitionsResources/competitionsresources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LaurenHancox</dc:creator>
  <cp:keywords/>
  <cp:lastModifiedBy>Margaret Bennett</cp:lastModifiedBy>
  <cp:revision>32</cp:revision>
  <cp:lastPrinted>2018-02-21T11:02:00Z</cp:lastPrinted>
  <dcterms:created xsi:type="dcterms:W3CDTF">2020-11-12T13:10:00Z</dcterms:created>
  <dcterms:modified xsi:type="dcterms:W3CDTF">2023-08-10T12:43:00Z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0x010100A63242B963EFD54B8388BBCEB816E210</vt:lpwstr>
  </property>
  <property fmtid="{D5CDD505-2E9C-101B-9397-08002B2CF9AE}" pid="3" name="MediaServiceImageTags">
    <vt:lpwstr/>
  </property>
  <property fmtid="{D5CDD505-2E9C-101B-9397-08002B2CF9AE}" pid="4" name="Order">
    <vt:r8>10726400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