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0854" w14:textId="000CEE80" w:rsidR="005934A0" w:rsidRPr="003D5F3A" w:rsidRDefault="00126E64" w:rsidP="005934A0">
      <w:pPr>
        <w:tabs>
          <w:tab w:val="left" w:pos="4148"/>
        </w:tabs>
        <w:spacing w:after="0" w:line="240" w:lineRule="auto"/>
        <w:jc w:val="center"/>
        <w:rPr>
          <w:b/>
          <w:sz w:val="30"/>
          <w:szCs w:val="30"/>
        </w:rPr>
      </w:pPr>
      <w:r w:rsidRPr="003D5F3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AC5EF" wp14:editId="3A168976">
                <wp:simplePos x="0" y="0"/>
                <wp:positionH relativeFrom="column">
                  <wp:posOffset>5949315</wp:posOffset>
                </wp:positionH>
                <wp:positionV relativeFrom="paragraph">
                  <wp:posOffset>548386</wp:posOffset>
                </wp:positionV>
                <wp:extent cx="894080" cy="504825"/>
                <wp:effectExtent l="0" t="0" r="20320" b="2857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D2144" w14:textId="3D38EAEF" w:rsidR="005934A0" w:rsidRDefault="005934A0" w:rsidP="005934A0">
                            <w:pPr>
                              <w:spacing w:after="0" w:line="240" w:lineRule="auto"/>
                              <w:jc w:val="right"/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  <w:t xml:space="preserve">Status </w:t>
                            </w:r>
                            <w:r w:rsidR="00F41A73"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  <w:t>Final</w:t>
                            </w:r>
                          </w:p>
                          <w:p w14:paraId="55D222BD" w14:textId="69A1E0A9" w:rsidR="00276B6C" w:rsidRDefault="00364E2D" w:rsidP="00276B6C">
                            <w:pPr>
                              <w:spacing w:after="0"/>
                              <w:jc w:val="right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May 2023</w:t>
                            </w:r>
                          </w:p>
                          <w:p w14:paraId="798BA25F" w14:textId="77777777" w:rsidR="005934A0" w:rsidRPr="00A56CB6" w:rsidRDefault="005934A0" w:rsidP="005934A0">
                            <w:pPr>
                              <w:spacing w:after="0" w:line="240" w:lineRule="auto"/>
                              <w:jc w:val="right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  <w:t>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AC5E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68.45pt;margin-top:43.2pt;width:70.4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">
                <v:textbox>
                  <w:txbxContent>
                    <w:p w14:paraId="7E5D2144" w14:textId="3D38EAEF" w:rsidR="005934A0" w:rsidRDefault="005934A0" w:rsidP="005934A0">
                      <w:pPr>
                        <w:spacing w:after="0" w:line="240" w:lineRule="auto"/>
                        <w:jc w:val="right"/>
                        <w:rPr>
                          <w:rFonts w:cs="Calibr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i/>
                          <w:sz w:val="16"/>
                          <w:szCs w:val="16"/>
                        </w:rPr>
                        <w:t xml:space="preserve">Status </w:t>
                      </w:r>
                      <w:r w:rsidR="00F41A73">
                        <w:rPr>
                          <w:rFonts w:cs="Calibri"/>
                          <w:i/>
                          <w:sz w:val="16"/>
                          <w:szCs w:val="16"/>
                        </w:rPr>
                        <w:t>Final</w:t>
                      </w:r>
                    </w:p>
                    <w:p w14:paraId="55D222BD" w14:textId="69A1E0A9" w:rsidR="00276B6C" w:rsidRDefault="00364E2D" w:rsidP="00276B6C">
                      <w:pPr>
                        <w:spacing w:after="0"/>
                        <w:jc w:val="right"/>
                        <w:rPr>
                          <w:rFonts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/>
                          <w:sz w:val="16"/>
                          <w:szCs w:val="16"/>
                        </w:rPr>
                        <w:t>May 2023</w:t>
                      </w:r>
                    </w:p>
                    <w:p w14:paraId="798BA25F" w14:textId="77777777" w:rsidR="005934A0" w:rsidRPr="00A56CB6" w:rsidRDefault="005934A0" w:rsidP="005934A0">
                      <w:pPr>
                        <w:spacing w:after="0" w:line="240" w:lineRule="auto"/>
                        <w:jc w:val="right"/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i/>
                          <w:sz w:val="16"/>
                          <w:szCs w:val="16"/>
                        </w:rPr>
                        <w:t>DIRECT</w:t>
                      </w:r>
                    </w:p>
                  </w:txbxContent>
                </v:textbox>
              </v:shape>
            </w:pict>
          </mc:Fallback>
        </mc:AlternateContent>
      </w:r>
      <w:r w:rsidR="005934A0" w:rsidRPr="003D5F3A">
        <w:rPr>
          <w:b/>
          <w:sz w:val="30"/>
          <w:szCs w:val="30"/>
        </w:rPr>
        <w:t>NATIONAL FEDERATION OF YOUNG FARMERS’ CLUBS</w:t>
      </w:r>
    </w:p>
    <w:p w14:paraId="5D6646AC" w14:textId="20827411" w:rsidR="005934A0" w:rsidRPr="003D5F3A" w:rsidRDefault="005934A0" w:rsidP="005934A0">
      <w:pPr>
        <w:pStyle w:val="Title"/>
        <w:spacing w:before="0" w:after="0" w:line="240" w:lineRule="auto"/>
        <w:rPr>
          <w:b w:val="0"/>
          <w:sz w:val="24"/>
          <w:szCs w:val="24"/>
        </w:rPr>
      </w:pPr>
      <w:r w:rsidRPr="003D5F3A">
        <w:rPr>
          <w:b w:val="0"/>
          <w:sz w:val="24"/>
          <w:szCs w:val="24"/>
        </w:rPr>
        <w:t xml:space="preserve">Competitions Programme </w:t>
      </w:r>
      <w:r w:rsidR="005C6BA5">
        <w:rPr>
          <w:b w:val="0"/>
          <w:sz w:val="24"/>
          <w:szCs w:val="24"/>
        </w:rPr>
        <w:t>202</w:t>
      </w:r>
      <w:r w:rsidR="00364E2D">
        <w:rPr>
          <w:b w:val="0"/>
          <w:sz w:val="24"/>
          <w:szCs w:val="24"/>
        </w:rPr>
        <w:t>3 - 2024</w:t>
      </w:r>
    </w:p>
    <w:p w14:paraId="37B20B41" w14:textId="0E378089" w:rsidR="005934A0" w:rsidRPr="003D5F3A" w:rsidRDefault="005934A0" w:rsidP="00D104FF">
      <w:pPr>
        <w:tabs>
          <w:tab w:val="left" w:pos="6380"/>
        </w:tabs>
        <w:spacing w:after="0" w:line="240" w:lineRule="auto"/>
        <w:jc w:val="center"/>
        <w:rPr>
          <w:sz w:val="12"/>
          <w:szCs w:val="12"/>
        </w:rPr>
      </w:pPr>
    </w:p>
    <w:p w14:paraId="44667D20" w14:textId="2906AC4E" w:rsidR="0045558B" w:rsidRDefault="00190C76" w:rsidP="0045558B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3343C08" wp14:editId="32EDE4E0">
            <wp:extent cx="2266950" cy="638175"/>
            <wp:effectExtent l="0" t="0" r="0" b="0"/>
            <wp:docPr id="2" name="Picture 1" descr="BA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1D87" w14:textId="77777777" w:rsidR="005934A0" w:rsidRDefault="005934A0" w:rsidP="0045558B">
      <w:pPr>
        <w:spacing w:after="0" w:line="240" w:lineRule="auto"/>
        <w:jc w:val="center"/>
      </w:pPr>
      <w:r w:rsidRPr="003D5F3A">
        <w:rPr>
          <w:rFonts w:cs="Arial"/>
          <w:b/>
          <w:sz w:val="28"/>
          <w:szCs w:val="28"/>
        </w:rPr>
        <w:t>NFYFC Clay Pigeon Shooting</w:t>
      </w:r>
    </w:p>
    <w:p w14:paraId="330882E9" w14:textId="4A245097" w:rsidR="00BB0ABB" w:rsidRDefault="00126E64" w:rsidP="003D5F3A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28</w:t>
      </w:r>
      <w:r w:rsidR="005934A0" w:rsidRPr="003D5F3A">
        <w:rPr>
          <w:rFonts w:cs="Arial"/>
          <w:sz w:val="24"/>
          <w:szCs w:val="24"/>
        </w:rPr>
        <w:t xml:space="preserve"> &amp; </w:t>
      </w:r>
      <w:proofErr w:type="gramStart"/>
      <w:r w:rsidR="005934A0" w:rsidRPr="003D5F3A">
        <w:rPr>
          <w:rFonts w:cs="Arial"/>
          <w:sz w:val="24"/>
          <w:szCs w:val="24"/>
        </w:rPr>
        <w:t>Under</w:t>
      </w:r>
      <w:proofErr w:type="gramEnd"/>
      <w:r w:rsidR="00290C0A">
        <w:rPr>
          <w:rFonts w:cs="Arial"/>
          <w:sz w:val="24"/>
          <w:szCs w:val="24"/>
        </w:rPr>
        <w:t xml:space="preserve"> and </w:t>
      </w:r>
      <w:r w:rsidR="00B253F4">
        <w:rPr>
          <w:rFonts w:cs="Arial"/>
          <w:sz w:val="24"/>
          <w:szCs w:val="24"/>
        </w:rPr>
        <w:t>17 &amp; Under</w:t>
      </w:r>
      <w:r w:rsidR="00290C0A">
        <w:rPr>
          <w:rFonts w:cs="Arial"/>
          <w:sz w:val="24"/>
          <w:szCs w:val="24"/>
        </w:rPr>
        <w:t xml:space="preserve"> </w:t>
      </w:r>
    </w:p>
    <w:p w14:paraId="6892E754" w14:textId="77777777" w:rsidR="005934A0" w:rsidRPr="003D5F3A" w:rsidRDefault="005934A0" w:rsidP="003D5F3A">
      <w:pPr>
        <w:spacing w:after="0" w:line="240" w:lineRule="auto"/>
        <w:jc w:val="center"/>
        <w:rPr>
          <w:b/>
          <w:sz w:val="24"/>
          <w:szCs w:val="24"/>
        </w:rPr>
      </w:pPr>
      <w:r w:rsidRPr="003D5F3A">
        <w:rPr>
          <w:b/>
          <w:sz w:val="24"/>
          <w:szCs w:val="24"/>
        </w:rPr>
        <w:t>R U L E S</w:t>
      </w:r>
    </w:p>
    <w:p w14:paraId="66C174AE" w14:textId="77777777" w:rsidR="005934A0" w:rsidRPr="003D5F3A" w:rsidRDefault="005934A0" w:rsidP="0059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center"/>
      </w:pPr>
      <w:r w:rsidRPr="003D5F3A">
        <w:rPr>
          <w:b/>
        </w:rPr>
        <w:t>Competition Aim</w:t>
      </w:r>
    </w:p>
    <w:p w14:paraId="26A61805" w14:textId="77777777" w:rsidR="005934A0" w:rsidRPr="003D5F3A" w:rsidRDefault="005934A0" w:rsidP="0059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center"/>
      </w:pPr>
      <w:r w:rsidRPr="003D5F3A">
        <w:t xml:space="preserve">To encourage gun safety, improve YFC member’s skills in shooting a moving target whilst improving accuracy, concentration and ability to perform under </w:t>
      </w:r>
      <w:proofErr w:type="gramStart"/>
      <w:r w:rsidRPr="003D5F3A">
        <w:t>pressure</w:t>
      </w:r>
      <w:proofErr w:type="gramEnd"/>
      <w:r w:rsidRPr="003D5F3A">
        <w:t xml:space="preserve"> </w:t>
      </w:r>
    </w:p>
    <w:p w14:paraId="4CF4455E" w14:textId="77777777" w:rsidR="005934A0" w:rsidRPr="003D5F3A" w:rsidRDefault="005934A0" w:rsidP="005934A0">
      <w:pPr>
        <w:spacing w:after="0" w:line="240" w:lineRule="auto"/>
        <w:ind w:left="284"/>
        <w:jc w:val="center"/>
        <w:rPr>
          <w:sz w:val="8"/>
          <w:szCs w:val="8"/>
        </w:rPr>
      </w:pPr>
    </w:p>
    <w:p w14:paraId="521600E9" w14:textId="77777777" w:rsidR="005934A0" w:rsidRPr="003D5F3A" w:rsidRDefault="005934A0" w:rsidP="0059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center"/>
        <w:rPr>
          <w:b/>
        </w:rPr>
      </w:pPr>
      <w:r w:rsidRPr="003D5F3A">
        <w:rPr>
          <w:b/>
        </w:rPr>
        <w:t>Learning outcomes</w:t>
      </w:r>
    </w:p>
    <w:p w14:paraId="312DDBB6" w14:textId="77777777" w:rsidR="005934A0" w:rsidRPr="003D5F3A" w:rsidRDefault="005934A0" w:rsidP="0059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center"/>
      </w:pPr>
      <w:r w:rsidRPr="003D5F3A">
        <w:t xml:space="preserve">Adhering to gun safety laws, improving performance of hitting a moving target with improved, accuracy, concentration, ability to perform under </w:t>
      </w:r>
      <w:proofErr w:type="gramStart"/>
      <w:r w:rsidRPr="003D5F3A">
        <w:t>pressure</w:t>
      </w:r>
      <w:proofErr w:type="gramEnd"/>
      <w:r w:rsidRPr="003D5F3A">
        <w:t xml:space="preserve">       </w:t>
      </w:r>
    </w:p>
    <w:p w14:paraId="0643D4A6" w14:textId="77777777" w:rsidR="00745802" w:rsidRPr="00893D83" w:rsidRDefault="00745802" w:rsidP="0074580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456BBD">
        <w:rPr>
          <w:rFonts w:cs="Arial"/>
          <w:sz w:val="20"/>
          <w:szCs w:val="20"/>
        </w:rPr>
        <w:t xml:space="preserve">REMINDER: Please read these </w:t>
      </w:r>
      <w:r w:rsidRPr="00893D83">
        <w:rPr>
          <w:rFonts w:cs="Arial"/>
          <w:sz w:val="20"/>
          <w:szCs w:val="20"/>
        </w:rPr>
        <w:t xml:space="preserve">rules in conjunction with </w:t>
      </w:r>
      <w:r w:rsidRPr="00893D83">
        <w:rPr>
          <w:rFonts w:cs="Arial"/>
          <w:b/>
          <w:bCs/>
          <w:sz w:val="20"/>
          <w:szCs w:val="20"/>
        </w:rPr>
        <w:t xml:space="preserve">NFYFC General Rules </w:t>
      </w:r>
      <w:r w:rsidRPr="00893D83">
        <w:rPr>
          <w:rFonts w:cs="Arial"/>
          <w:sz w:val="20"/>
          <w:szCs w:val="20"/>
        </w:rPr>
        <w:t xml:space="preserve">and familiarise all competitors with the </w:t>
      </w:r>
      <w:r w:rsidRPr="00893D83">
        <w:rPr>
          <w:rFonts w:cs="Arial"/>
          <w:b/>
          <w:bCs/>
          <w:sz w:val="20"/>
          <w:szCs w:val="20"/>
        </w:rPr>
        <w:t>Fine System in place for withdrawal from competitions</w:t>
      </w:r>
      <w:r w:rsidRPr="00893D83">
        <w:rPr>
          <w:rFonts w:cs="Arial"/>
          <w:sz w:val="20"/>
          <w:szCs w:val="20"/>
        </w:rPr>
        <w:t>.</w:t>
      </w:r>
    </w:p>
    <w:p w14:paraId="2CE50148" w14:textId="73419275" w:rsidR="00745802" w:rsidRPr="00745802" w:rsidRDefault="00745802" w:rsidP="00745802">
      <w:pPr>
        <w:spacing w:after="0" w:line="240" w:lineRule="auto"/>
        <w:ind w:left="360"/>
        <w:jc w:val="both"/>
        <w:rPr>
          <w:rFonts w:cs="Calibri"/>
        </w:rPr>
      </w:pPr>
      <w:r w:rsidRPr="00893D83">
        <w:rPr>
          <w:rFonts w:cs="Arial"/>
          <w:sz w:val="20"/>
          <w:szCs w:val="20"/>
        </w:rPr>
        <w:t xml:space="preserve">Further information can be found at </w:t>
      </w:r>
      <w:hyperlink r:id="rId10" w:history="1">
        <w:r w:rsidRPr="00893D83">
          <w:rPr>
            <w:rStyle w:val="Hyperlink"/>
            <w:rFonts w:eastAsia="Times New Roman"/>
          </w:rPr>
          <w:t>https://nfyfc.org.uk/competition-organisers-resources</w:t>
        </w:r>
      </w:hyperlink>
    </w:p>
    <w:p w14:paraId="0369A0A0" w14:textId="77777777" w:rsidR="00745802" w:rsidRPr="00745802" w:rsidRDefault="00745802" w:rsidP="00745802">
      <w:pPr>
        <w:spacing w:after="0" w:line="240" w:lineRule="auto"/>
        <w:jc w:val="both"/>
        <w:rPr>
          <w:rFonts w:cs="Calibri"/>
        </w:rPr>
      </w:pPr>
    </w:p>
    <w:p w14:paraId="4E3010E1" w14:textId="686EF2E8" w:rsidR="005934A0" w:rsidRPr="00290C0A" w:rsidRDefault="005934A0" w:rsidP="005934A0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290C0A">
        <w:rPr>
          <w:rFonts w:cs="Calibri"/>
          <w:b/>
        </w:rPr>
        <w:t>VENUE</w:t>
      </w:r>
    </w:p>
    <w:p w14:paraId="25046853" w14:textId="1863D35B" w:rsidR="005934A0" w:rsidRPr="00290C0A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rFonts w:cs="Arial"/>
        </w:rPr>
      </w:pPr>
      <w:r w:rsidRPr="00290C0A">
        <w:rPr>
          <w:rFonts w:cs="Arial"/>
        </w:rPr>
        <w:t>After County</w:t>
      </w:r>
      <w:r w:rsidRPr="00290C0A">
        <w:rPr>
          <w:rFonts w:cs="Arial"/>
          <w:b/>
        </w:rPr>
        <w:t xml:space="preserve"> </w:t>
      </w:r>
      <w:r w:rsidRPr="00290C0A">
        <w:rPr>
          <w:rFonts w:cs="Arial"/>
        </w:rPr>
        <w:t xml:space="preserve">Finals, the National Final will be held at Competitions Day on </w:t>
      </w:r>
      <w:r w:rsidRPr="00642ADA">
        <w:rPr>
          <w:rFonts w:cs="Arial"/>
          <w:b/>
          <w:bCs/>
          <w:color w:val="FF0000"/>
        </w:rPr>
        <w:t>Saturday</w:t>
      </w:r>
      <w:r w:rsidR="00290C0A" w:rsidRPr="00642ADA">
        <w:rPr>
          <w:rFonts w:cs="Arial"/>
          <w:b/>
          <w:bCs/>
          <w:color w:val="FF0000"/>
        </w:rPr>
        <w:t xml:space="preserve"> </w:t>
      </w:r>
      <w:r w:rsidR="00642ADA" w:rsidRPr="00642ADA">
        <w:rPr>
          <w:rFonts w:cs="Calibri"/>
          <w:b/>
          <w:bCs/>
          <w:color w:val="FF0000"/>
        </w:rPr>
        <w:t>6</w:t>
      </w:r>
      <w:r w:rsidR="00642ADA" w:rsidRPr="00642ADA">
        <w:rPr>
          <w:rFonts w:cs="Calibri"/>
          <w:b/>
          <w:bCs/>
          <w:color w:val="FF0000"/>
          <w:vertAlign w:val="superscript"/>
        </w:rPr>
        <w:t>th</w:t>
      </w:r>
      <w:r w:rsidR="00642ADA" w:rsidRPr="00642ADA">
        <w:rPr>
          <w:rFonts w:cs="Calibri"/>
          <w:b/>
          <w:bCs/>
          <w:color w:val="FF0000"/>
        </w:rPr>
        <w:t xml:space="preserve"> </w:t>
      </w:r>
      <w:proofErr w:type="gramStart"/>
      <w:r w:rsidR="00642ADA" w:rsidRPr="00642ADA">
        <w:rPr>
          <w:rFonts w:cs="Calibri"/>
          <w:b/>
          <w:bCs/>
          <w:color w:val="FF0000"/>
        </w:rPr>
        <w:t>July</w:t>
      </w:r>
      <w:r w:rsidR="00CD201B" w:rsidRPr="00642ADA">
        <w:rPr>
          <w:rFonts w:cs="Arial"/>
          <w:b/>
          <w:bCs/>
          <w:color w:val="FF0000"/>
        </w:rPr>
        <w:t>,</w:t>
      </w:r>
      <w:proofErr w:type="gramEnd"/>
      <w:r w:rsidR="00CD201B" w:rsidRPr="00642ADA">
        <w:rPr>
          <w:rFonts w:cs="Arial"/>
          <w:b/>
          <w:bCs/>
          <w:color w:val="FF0000"/>
        </w:rPr>
        <w:t xml:space="preserve"> 202</w:t>
      </w:r>
      <w:r w:rsidR="00CC4096" w:rsidRPr="00642ADA">
        <w:rPr>
          <w:rFonts w:cs="Arial"/>
          <w:b/>
          <w:bCs/>
          <w:color w:val="FF0000"/>
        </w:rPr>
        <w:t>3</w:t>
      </w:r>
      <w:r w:rsidR="00CC4096">
        <w:rPr>
          <w:rFonts w:cs="Arial"/>
        </w:rPr>
        <w:t xml:space="preserve"> </w:t>
      </w:r>
      <w:r w:rsidRPr="00290C0A">
        <w:rPr>
          <w:rFonts w:cs="Arial"/>
        </w:rPr>
        <w:t>Oakedge Shooting Ground, Staffordshire.</w:t>
      </w:r>
    </w:p>
    <w:p w14:paraId="3522F0CD" w14:textId="77777777" w:rsidR="005934A0" w:rsidRPr="003D5F3A" w:rsidRDefault="005934A0" w:rsidP="005934A0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187CA83D" w14:textId="77777777" w:rsidR="005934A0" w:rsidRPr="003D5F3A" w:rsidRDefault="005934A0" w:rsidP="005934A0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3D5F3A">
        <w:rPr>
          <w:rFonts w:cs="Calibri"/>
          <w:b/>
        </w:rPr>
        <w:t>REPRESENTATION</w:t>
      </w:r>
    </w:p>
    <w:p w14:paraId="014EF5BE" w14:textId="77777777" w:rsidR="005934A0" w:rsidRPr="003D5F3A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</w:rPr>
      </w:pPr>
      <w:r w:rsidRPr="003D5F3A">
        <w:rPr>
          <w:rFonts w:cs="Calibri"/>
        </w:rPr>
        <w:t>Counties may enter one member per 600 members or part thereof.</w:t>
      </w:r>
    </w:p>
    <w:p w14:paraId="4D363BBC" w14:textId="77777777" w:rsidR="005934A0" w:rsidRPr="003D5F3A" w:rsidRDefault="005934A0" w:rsidP="005934A0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349E809A" w14:textId="77777777" w:rsidR="005934A0" w:rsidRPr="003D5F3A" w:rsidRDefault="005934A0" w:rsidP="005934A0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3D5F3A">
        <w:rPr>
          <w:rFonts w:cs="Calibri"/>
          <w:b/>
          <w:bCs/>
        </w:rPr>
        <w:t>ELIGIBILITY</w:t>
      </w:r>
    </w:p>
    <w:p w14:paraId="3FB86910" w14:textId="388AD2A7" w:rsidR="005934A0" w:rsidRPr="003D5F3A" w:rsidRDefault="00126E64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28</w:t>
      </w:r>
      <w:r w:rsidR="005934A0" w:rsidRPr="003D5F3A">
        <w:rPr>
          <w:rFonts w:cs="Calibri"/>
          <w:b/>
        </w:rPr>
        <w:t xml:space="preserve"> &amp; Under Category:</w:t>
      </w:r>
      <w:r w:rsidR="005934A0" w:rsidRPr="003D5F3A">
        <w:rPr>
          <w:rFonts w:cs="Calibri"/>
        </w:rPr>
        <w:t xml:space="preserve"> Competitors to be </w:t>
      </w:r>
      <w:r>
        <w:rPr>
          <w:rFonts w:cs="Calibri"/>
        </w:rPr>
        <w:t>28</w:t>
      </w:r>
      <w:r w:rsidR="005934A0" w:rsidRPr="003D5F3A">
        <w:rPr>
          <w:rFonts w:cs="Calibri"/>
        </w:rPr>
        <w:t xml:space="preserve"> years of </w:t>
      </w:r>
      <w:r w:rsidR="00AB1E54">
        <w:rPr>
          <w:rFonts w:cs="Calibri"/>
        </w:rPr>
        <w:t>age or under on 1 September 202</w:t>
      </w:r>
      <w:r w:rsidR="00073ACC">
        <w:rPr>
          <w:rFonts w:cs="Calibri"/>
        </w:rPr>
        <w:t>3</w:t>
      </w:r>
      <w:r w:rsidR="005934A0" w:rsidRPr="003D5F3A">
        <w:rPr>
          <w:rFonts w:cs="Calibri"/>
        </w:rPr>
        <w:t xml:space="preserve"> and a full member of a Club affiliated to the NFYFC.</w:t>
      </w:r>
    </w:p>
    <w:p w14:paraId="20A371D7" w14:textId="77779254" w:rsidR="00D104FF" w:rsidRPr="003D5F3A" w:rsidRDefault="005934A0" w:rsidP="00D104FF">
      <w:pPr>
        <w:numPr>
          <w:ilvl w:val="1"/>
          <w:numId w:val="13"/>
        </w:numPr>
        <w:spacing w:after="0" w:line="240" w:lineRule="auto"/>
        <w:jc w:val="both"/>
        <w:rPr>
          <w:rFonts w:cs="Calibri"/>
        </w:rPr>
      </w:pPr>
      <w:r w:rsidRPr="003D5F3A">
        <w:rPr>
          <w:rFonts w:cs="Calibri"/>
          <w:b/>
        </w:rPr>
        <w:t>17 &amp; Under Category:</w:t>
      </w:r>
      <w:r w:rsidRPr="003D5F3A">
        <w:rPr>
          <w:rFonts w:cs="Calibri"/>
        </w:rPr>
        <w:t xml:space="preserve"> Competitors to be aged between 14 years and over and 17 years of age and under on 1</w:t>
      </w:r>
      <w:r w:rsidRPr="003D5F3A">
        <w:rPr>
          <w:rFonts w:cs="Calibri"/>
          <w:vertAlign w:val="superscript"/>
        </w:rPr>
        <w:t>st</w:t>
      </w:r>
      <w:r w:rsidR="00AB1E54">
        <w:rPr>
          <w:rFonts w:cs="Calibri"/>
        </w:rPr>
        <w:t xml:space="preserve"> September 202</w:t>
      </w:r>
      <w:r w:rsidR="00073ACC">
        <w:rPr>
          <w:rFonts w:cs="Calibri"/>
        </w:rPr>
        <w:t>3</w:t>
      </w:r>
      <w:r w:rsidRPr="003D5F3A">
        <w:rPr>
          <w:rFonts w:cs="Calibri"/>
        </w:rPr>
        <w:t xml:space="preserve"> </w:t>
      </w:r>
      <w:r w:rsidRPr="003D5F3A">
        <w:rPr>
          <w:rFonts w:cs="Arial"/>
        </w:rPr>
        <w:t>(this age range must be adhered to), and full members of a Club affiliated to NFYFC.</w:t>
      </w:r>
      <w:r w:rsidRPr="003D5F3A">
        <w:rPr>
          <w:rFonts w:cs="Arial"/>
          <w:b/>
        </w:rPr>
        <w:t xml:space="preserve"> This means competitors have attained their 14</w:t>
      </w:r>
      <w:r w:rsidRPr="003D5F3A">
        <w:rPr>
          <w:rFonts w:cs="Arial"/>
          <w:b/>
          <w:vertAlign w:val="superscript"/>
        </w:rPr>
        <w:t>th</w:t>
      </w:r>
      <w:r w:rsidRPr="003D5F3A">
        <w:rPr>
          <w:rFonts w:cs="Arial"/>
          <w:b/>
        </w:rPr>
        <w:t xml:space="preserve"> birthday on 1</w:t>
      </w:r>
      <w:r w:rsidRPr="003D5F3A">
        <w:rPr>
          <w:rFonts w:cs="Arial"/>
          <w:b/>
          <w:vertAlign w:val="superscript"/>
        </w:rPr>
        <w:t>st</w:t>
      </w:r>
      <w:r w:rsidRPr="003D5F3A">
        <w:rPr>
          <w:rFonts w:cs="Arial"/>
          <w:b/>
        </w:rPr>
        <w:t xml:space="preserve"> September 20</w:t>
      </w:r>
      <w:r w:rsidR="0064522A">
        <w:rPr>
          <w:rFonts w:cs="Arial"/>
          <w:b/>
        </w:rPr>
        <w:t>2</w:t>
      </w:r>
      <w:r w:rsidR="00073ACC">
        <w:rPr>
          <w:rFonts w:cs="Arial"/>
          <w:b/>
        </w:rPr>
        <w:t>3</w:t>
      </w:r>
      <w:r w:rsidRPr="003D5F3A">
        <w:rPr>
          <w:rFonts w:cs="Arial"/>
          <w:b/>
        </w:rPr>
        <w:t xml:space="preserve"> and may be 18 on the day of the national final.</w:t>
      </w:r>
      <w:r w:rsidR="006C1A76">
        <w:rPr>
          <w:rFonts w:cs="Arial"/>
          <w:b/>
        </w:rPr>
        <w:t xml:space="preserve"> Under 14’s </w:t>
      </w:r>
      <w:proofErr w:type="gramStart"/>
      <w:r w:rsidR="006C1A76">
        <w:rPr>
          <w:rFonts w:cs="Arial"/>
          <w:b/>
        </w:rPr>
        <w:t>are</w:t>
      </w:r>
      <w:proofErr w:type="gramEnd"/>
      <w:r w:rsidR="006C1A76">
        <w:rPr>
          <w:rFonts w:cs="Arial"/>
          <w:b/>
        </w:rPr>
        <w:t xml:space="preserve"> not allowed to take part in the Competition at County/National Finals due to NFYFC Insurance.</w:t>
      </w:r>
    </w:p>
    <w:p w14:paraId="222CBCFC" w14:textId="77777777" w:rsidR="005934A0" w:rsidRPr="003D5F3A" w:rsidRDefault="005934A0" w:rsidP="005934A0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295AC725" w14:textId="77777777" w:rsidR="005934A0" w:rsidRPr="000C1985" w:rsidRDefault="005934A0" w:rsidP="005934A0">
      <w:pPr>
        <w:numPr>
          <w:ilvl w:val="0"/>
          <w:numId w:val="13"/>
        </w:numPr>
        <w:spacing w:after="0" w:line="240" w:lineRule="auto"/>
        <w:jc w:val="both"/>
        <w:rPr>
          <w:rFonts w:cs="Calibri"/>
          <w:b/>
          <w:bCs/>
        </w:rPr>
      </w:pPr>
      <w:r w:rsidRPr="000C1985">
        <w:rPr>
          <w:rFonts w:cs="Calibri"/>
          <w:b/>
        </w:rPr>
        <w:t>PROCEDURE</w:t>
      </w:r>
    </w:p>
    <w:p w14:paraId="1A96A7BE" w14:textId="77777777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0C1985">
        <w:rPr>
          <w:rFonts w:cs="Calibri"/>
          <w:bCs/>
        </w:rPr>
        <w:t xml:space="preserve">The Competitor is required to hit a moving target in the form of a clay pigeon from traps positioned in different places to encourage a range of speed, distance, height and positioning of the </w:t>
      </w:r>
      <w:proofErr w:type="gramStart"/>
      <w:r w:rsidRPr="000C1985">
        <w:rPr>
          <w:rFonts w:cs="Calibri"/>
          <w:bCs/>
        </w:rPr>
        <w:t>clays</w:t>
      </w:r>
      <w:proofErr w:type="gramEnd"/>
    </w:p>
    <w:p w14:paraId="20ADDA93" w14:textId="77777777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bCs/>
        </w:rPr>
      </w:pPr>
      <w:r w:rsidRPr="000C1985">
        <w:rPr>
          <w:rFonts w:cs="Calibri"/>
          <w:bCs/>
        </w:rPr>
        <w:t xml:space="preserve">Competitors are to </w:t>
      </w:r>
      <w:proofErr w:type="gramStart"/>
      <w:r w:rsidRPr="000C1985">
        <w:rPr>
          <w:rFonts w:cs="Calibri"/>
          <w:bCs/>
        </w:rPr>
        <w:t>ensure the safety of their gun at all times</w:t>
      </w:r>
      <w:proofErr w:type="gramEnd"/>
      <w:r w:rsidRPr="000C1985">
        <w:rPr>
          <w:rFonts w:cs="Calibri"/>
          <w:bCs/>
        </w:rPr>
        <w:t xml:space="preserve"> and a valid shotgun licence must be available on demand. </w:t>
      </w:r>
    </w:p>
    <w:p w14:paraId="48A6F5DF" w14:textId="24E2F9CE" w:rsidR="005934A0" w:rsidRPr="000C1985" w:rsidRDefault="002300A4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</w:rPr>
      </w:pPr>
      <w:r w:rsidRPr="000C1985">
        <w:rPr>
          <w:rFonts w:cs="Calibri"/>
          <w:bCs/>
        </w:rPr>
        <w:t>O</w:t>
      </w:r>
      <w:r w:rsidR="005934A0" w:rsidRPr="000C1985">
        <w:rPr>
          <w:rFonts w:cs="Calibri"/>
          <w:bCs/>
        </w:rPr>
        <w:t xml:space="preserve">ne licence holder MUST supervise one gun only. Competitors without their own licence are still able to compete but must be supervised by one </w:t>
      </w:r>
      <w:proofErr w:type="gramStart"/>
      <w:r w:rsidR="005934A0" w:rsidRPr="000C1985">
        <w:rPr>
          <w:rFonts w:cs="Calibri"/>
          <w:bCs/>
        </w:rPr>
        <w:t>non competing</w:t>
      </w:r>
      <w:proofErr w:type="gramEnd"/>
      <w:r w:rsidR="005934A0" w:rsidRPr="000C1985">
        <w:rPr>
          <w:rFonts w:cs="Calibri"/>
          <w:bCs/>
        </w:rPr>
        <w:t xml:space="preserve"> licence holder. </w:t>
      </w:r>
      <w:r w:rsidR="00BC47FF" w:rsidRPr="00BC47FF">
        <w:rPr>
          <w:rFonts w:cs="Calibri"/>
          <w:bCs/>
        </w:rPr>
        <w:t xml:space="preserve">Anyone aged under 15 must be closely supervised at all times by someone over </w:t>
      </w:r>
      <w:proofErr w:type="gramStart"/>
      <w:r w:rsidR="00BC47FF" w:rsidRPr="00BC47FF">
        <w:rPr>
          <w:rFonts w:cs="Calibri"/>
          <w:bCs/>
        </w:rPr>
        <w:t>21</w:t>
      </w:r>
      <w:proofErr w:type="gramEnd"/>
    </w:p>
    <w:p w14:paraId="483335E4" w14:textId="77777777" w:rsidR="008E6E25" w:rsidRPr="000C1985" w:rsidRDefault="008E6E25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</w:rPr>
      </w:pPr>
      <w:r w:rsidRPr="000C1985">
        <w:rPr>
          <w:rFonts w:cs="Calibri"/>
          <w:bCs/>
        </w:rPr>
        <w:t xml:space="preserve">Competitors must either have their own gun or have </w:t>
      </w:r>
      <w:r w:rsidR="00005B37" w:rsidRPr="000C1985">
        <w:rPr>
          <w:rFonts w:cs="Calibri"/>
          <w:bCs/>
        </w:rPr>
        <w:t xml:space="preserve">a </w:t>
      </w:r>
      <w:r w:rsidRPr="000C1985">
        <w:rPr>
          <w:rFonts w:cs="Calibri"/>
          <w:bCs/>
        </w:rPr>
        <w:t>supervisor who has a g</w:t>
      </w:r>
      <w:r w:rsidR="00C75D20" w:rsidRPr="000C1985">
        <w:rPr>
          <w:rFonts w:cs="Calibri"/>
          <w:bCs/>
        </w:rPr>
        <w:t>un</w:t>
      </w:r>
      <w:r w:rsidRPr="000C1985">
        <w:rPr>
          <w:rFonts w:cs="Calibri"/>
          <w:bCs/>
        </w:rPr>
        <w:t xml:space="preserve"> – there are no guns available on the day from the shooting ground.</w:t>
      </w:r>
    </w:p>
    <w:p w14:paraId="6FA74969" w14:textId="77777777" w:rsidR="005934A0" w:rsidRPr="000C1985" w:rsidRDefault="005934A0" w:rsidP="005934A0">
      <w:pPr>
        <w:numPr>
          <w:ilvl w:val="1"/>
          <w:numId w:val="13"/>
        </w:numPr>
        <w:spacing w:after="0" w:line="240" w:lineRule="auto"/>
        <w:rPr>
          <w:rFonts w:cs="Calibri"/>
          <w:bCs/>
        </w:rPr>
      </w:pPr>
      <w:r w:rsidRPr="000C1985">
        <w:rPr>
          <w:rFonts w:cs="Calibri"/>
          <w:bCs/>
        </w:rPr>
        <w:t xml:space="preserve">Travelling with a shotgun. If you need to stop, park where the vehicle can be seen and reverse up to a wall making potential access to the guns difficult. The vehicle should be locked and alarmed. You might also use </w:t>
      </w:r>
      <w:r w:rsidRPr="000C1985">
        <w:rPr>
          <w:rFonts w:cs="Calibri"/>
          <w:bCs/>
        </w:rPr>
        <w:lastRenderedPageBreak/>
        <w:t>security cables, vehicle mounted gun safes and other precautions, such as removing parts as an additional security measure.</w:t>
      </w:r>
    </w:p>
    <w:p w14:paraId="7FB83C53" w14:textId="77777777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0C1985">
        <w:rPr>
          <w:rFonts w:cs="Calibri"/>
          <w:bCs/>
        </w:rPr>
        <w:t xml:space="preserve">Firearms Legislation must be </w:t>
      </w:r>
      <w:proofErr w:type="gramStart"/>
      <w:r w:rsidRPr="000C1985">
        <w:rPr>
          <w:rFonts w:cs="Calibri"/>
          <w:bCs/>
        </w:rPr>
        <w:t>adhered to at all times</w:t>
      </w:r>
      <w:proofErr w:type="gramEnd"/>
      <w:r w:rsidRPr="000C1985">
        <w:rPr>
          <w:rFonts w:cs="Calibri"/>
          <w:bCs/>
        </w:rPr>
        <w:t xml:space="preserve">. Competitors are responsible for the safety and insurance of their gun. </w:t>
      </w:r>
    </w:p>
    <w:p w14:paraId="59EF2DAB" w14:textId="77777777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0C1985">
        <w:rPr>
          <w:rFonts w:cs="Calibri"/>
          <w:bCs/>
        </w:rPr>
        <w:t xml:space="preserve">Suitable </w:t>
      </w:r>
      <w:r w:rsidR="00E51D8F" w:rsidRPr="000C1985">
        <w:rPr>
          <w:rFonts w:cs="Calibri"/>
          <w:bCs/>
        </w:rPr>
        <w:t xml:space="preserve">head, </w:t>
      </w:r>
      <w:r w:rsidRPr="000C1985">
        <w:rPr>
          <w:rFonts w:cs="Calibri"/>
          <w:bCs/>
        </w:rPr>
        <w:t>ear and eye protection must be worn throughout the competition by both competitors and s</w:t>
      </w:r>
      <w:r w:rsidR="00D104FF" w:rsidRPr="000C1985">
        <w:rPr>
          <w:rFonts w:cs="Calibri"/>
          <w:bCs/>
        </w:rPr>
        <w:t>p</w:t>
      </w:r>
      <w:r w:rsidRPr="000C1985">
        <w:rPr>
          <w:rFonts w:cs="Calibri"/>
          <w:bCs/>
        </w:rPr>
        <w:t>ectators.</w:t>
      </w:r>
    </w:p>
    <w:p w14:paraId="47B7DA27" w14:textId="77777777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</w:rPr>
      </w:pPr>
      <w:r w:rsidRPr="000C1985">
        <w:rPr>
          <w:rFonts w:cs="Calibri"/>
          <w:bCs/>
        </w:rPr>
        <w:t xml:space="preserve">One entry per shooter. </w:t>
      </w:r>
    </w:p>
    <w:p w14:paraId="7338EC9F" w14:textId="77777777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</w:rPr>
      </w:pPr>
      <w:r w:rsidRPr="000C1985">
        <w:rPr>
          <w:rFonts w:cs="Calibri"/>
          <w:bCs/>
        </w:rPr>
        <w:t xml:space="preserve">Maximum 12 bore to be used with </w:t>
      </w:r>
      <w:r w:rsidR="00AA5E35" w:rsidRPr="000C1985">
        <w:rPr>
          <w:rFonts w:cs="Calibri"/>
          <w:bCs/>
        </w:rPr>
        <w:t>barrel length of between 28” and 32”</w:t>
      </w:r>
      <w:r w:rsidRPr="000C1985">
        <w:rPr>
          <w:rFonts w:cs="Calibri"/>
          <w:bCs/>
        </w:rPr>
        <w:t xml:space="preserve">. </w:t>
      </w:r>
    </w:p>
    <w:p w14:paraId="69DA8386" w14:textId="77777777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bCs/>
          <w:sz w:val="18"/>
          <w:szCs w:val="18"/>
        </w:rPr>
      </w:pPr>
      <w:r w:rsidRPr="000C1985">
        <w:rPr>
          <w:rFonts w:cs="Calibri"/>
          <w:bCs/>
        </w:rPr>
        <w:t xml:space="preserve">Maximum load of 28gram/ 1oz. </w:t>
      </w:r>
    </w:p>
    <w:p w14:paraId="7EF49DF1" w14:textId="77777777" w:rsidR="00AA5E35" w:rsidRPr="000C1985" w:rsidRDefault="00AA5E35" w:rsidP="005934A0">
      <w:pPr>
        <w:numPr>
          <w:ilvl w:val="1"/>
          <w:numId w:val="13"/>
        </w:numPr>
        <w:spacing w:after="0" w:line="240" w:lineRule="auto"/>
        <w:jc w:val="both"/>
        <w:rPr>
          <w:bCs/>
          <w:sz w:val="18"/>
          <w:szCs w:val="18"/>
        </w:rPr>
      </w:pPr>
      <w:r w:rsidRPr="000C1985">
        <w:rPr>
          <w:rFonts w:cs="Calibri"/>
          <w:bCs/>
        </w:rPr>
        <w:t>Fibre or plastic wad cartridges are permitted.</w:t>
      </w:r>
    </w:p>
    <w:p w14:paraId="095C26D5" w14:textId="77777777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</w:rPr>
      </w:pPr>
      <w:r w:rsidRPr="000C1985">
        <w:rPr>
          <w:rFonts w:cs="Calibri"/>
          <w:bCs/>
        </w:rPr>
        <w:t>If targets have been unseen, competitors will have the option to view targets as a single or pairs (once only).</w:t>
      </w:r>
    </w:p>
    <w:p w14:paraId="2F4A6BA8" w14:textId="77777777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</w:rPr>
      </w:pPr>
      <w:r w:rsidRPr="000C1985">
        <w:rPr>
          <w:rFonts w:cs="Calibri"/>
          <w:bCs/>
        </w:rPr>
        <w:t>Coaching is strictly forbidden.</w:t>
      </w:r>
    </w:p>
    <w:p w14:paraId="5510E14C" w14:textId="77777777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</w:rPr>
      </w:pPr>
      <w:r w:rsidRPr="000C1985">
        <w:rPr>
          <w:rFonts w:cs="Calibri"/>
          <w:bCs/>
        </w:rPr>
        <w:t>No live quarry to be shot or shot at.</w:t>
      </w:r>
    </w:p>
    <w:p w14:paraId="03A01594" w14:textId="77777777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</w:rPr>
      </w:pPr>
      <w:r w:rsidRPr="000C1985">
        <w:rPr>
          <w:rFonts w:cs="Calibri"/>
          <w:bCs/>
        </w:rPr>
        <w:t xml:space="preserve">Competitors must not touch any traps or equipment belonging to the shooting ground. </w:t>
      </w:r>
    </w:p>
    <w:p w14:paraId="2F6870A2" w14:textId="77777777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</w:rPr>
      </w:pPr>
      <w:r w:rsidRPr="000C1985">
        <w:rPr>
          <w:rFonts w:cs="Calibri"/>
          <w:bCs/>
        </w:rPr>
        <w:t>No loading of ammunition outside the cages. When moving between cages, all guns must be empty and carried broken or in a gun slip.  Any ammunition found in the gun outside the cages leads to automatic disqualification.</w:t>
      </w:r>
    </w:p>
    <w:p w14:paraId="54B5D496" w14:textId="77777777" w:rsidR="00D104FF" w:rsidRPr="000C1985" w:rsidRDefault="00D104FF" w:rsidP="00D104FF">
      <w:pPr>
        <w:spacing w:after="0" w:line="240" w:lineRule="auto"/>
        <w:ind w:left="792"/>
        <w:jc w:val="both"/>
        <w:rPr>
          <w:rFonts w:cs="Calibri"/>
          <w:bCs/>
        </w:rPr>
      </w:pPr>
    </w:p>
    <w:p w14:paraId="5EA9613F" w14:textId="77777777" w:rsidR="005934A0" w:rsidRPr="000C1985" w:rsidRDefault="005934A0" w:rsidP="005934A0">
      <w:pPr>
        <w:numPr>
          <w:ilvl w:val="0"/>
          <w:numId w:val="13"/>
        </w:numPr>
        <w:spacing w:after="0" w:line="240" w:lineRule="auto"/>
        <w:jc w:val="both"/>
        <w:rPr>
          <w:rFonts w:cs="Calibri"/>
          <w:b/>
          <w:bCs/>
        </w:rPr>
      </w:pPr>
      <w:r w:rsidRPr="000C1985">
        <w:rPr>
          <w:rFonts w:cs="Calibri"/>
          <w:b/>
          <w:bCs/>
        </w:rPr>
        <w:t>At the NFYFC Final</w:t>
      </w:r>
    </w:p>
    <w:p w14:paraId="3B8AFA7E" w14:textId="7CB42C25" w:rsidR="00471C9F" w:rsidRDefault="00471C9F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All competitors must have co</w:t>
      </w:r>
      <w:r w:rsidR="00CC46EB">
        <w:rPr>
          <w:rFonts w:cs="Calibri"/>
          <w:bCs/>
        </w:rPr>
        <w:t xml:space="preserve">mpleted the BASC ‘Safe Shot’ online theory test </w:t>
      </w:r>
      <w:proofErr w:type="gramStart"/>
      <w:r w:rsidR="00CC46EB">
        <w:rPr>
          <w:rFonts w:cs="Calibri"/>
          <w:bCs/>
        </w:rPr>
        <w:t>in order to</w:t>
      </w:r>
      <w:proofErr w:type="gramEnd"/>
      <w:r w:rsidR="00CC46EB">
        <w:rPr>
          <w:rFonts w:cs="Calibri"/>
          <w:bCs/>
        </w:rPr>
        <w:t xml:space="preserve"> take part in this competition. Please see link to theory test below.</w:t>
      </w:r>
    </w:p>
    <w:p w14:paraId="2304972A" w14:textId="4900B776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</w:rPr>
      </w:pPr>
      <w:r w:rsidRPr="000C1985">
        <w:rPr>
          <w:rFonts w:cs="Calibri"/>
          <w:bCs/>
        </w:rPr>
        <w:t>At the National Final an entry fee will be required on booking in.</w:t>
      </w:r>
    </w:p>
    <w:p w14:paraId="0227E19B" w14:textId="54079B0A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</w:rPr>
      </w:pPr>
      <w:r w:rsidRPr="000C1985">
        <w:rPr>
          <w:rFonts w:cs="Calibri"/>
          <w:bCs/>
        </w:rPr>
        <w:t xml:space="preserve">When booking in, competitors will be required to sign a declaration that they have read the rules and procedures of the shooting </w:t>
      </w:r>
      <w:r w:rsidR="00126E64" w:rsidRPr="000C1985">
        <w:rPr>
          <w:rFonts w:cs="Calibri"/>
          <w:bCs/>
        </w:rPr>
        <w:t>ground and</w:t>
      </w:r>
      <w:r w:rsidRPr="000C1985">
        <w:rPr>
          <w:rFonts w:cs="Calibri"/>
          <w:bCs/>
        </w:rPr>
        <w:t xml:space="preserve"> agree to abide by these rules. </w:t>
      </w:r>
    </w:p>
    <w:p w14:paraId="4F06A564" w14:textId="77777777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</w:rPr>
      </w:pPr>
      <w:r w:rsidRPr="000C1985">
        <w:rPr>
          <w:rFonts w:cs="Calibri"/>
          <w:bCs/>
        </w:rPr>
        <w:t xml:space="preserve">Competitors will then be </w:t>
      </w:r>
      <w:proofErr w:type="spellStart"/>
      <w:r w:rsidRPr="000C1985">
        <w:rPr>
          <w:rFonts w:cs="Calibri"/>
          <w:bCs/>
        </w:rPr>
        <w:t>squaded</w:t>
      </w:r>
      <w:proofErr w:type="spellEnd"/>
      <w:r w:rsidRPr="000C1985">
        <w:rPr>
          <w:rFonts w:cs="Calibri"/>
          <w:bCs/>
        </w:rPr>
        <w:t xml:space="preserve"> on the day of the competition and will be accompanied to each </w:t>
      </w:r>
      <w:proofErr w:type="gramStart"/>
      <w:r w:rsidRPr="000C1985">
        <w:rPr>
          <w:rFonts w:cs="Calibri"/>
          <w:bCs/>
        </w:rPr>
        <w:t>stand by</w:t>
      </w:r>
      <w:proofErr w:type="gramEnd"/>
      <w:r w:rsidRPr="000C1985">
        <w:rPr>
          <w:rFonts w:cs="Calibri"/>
          <w:bCs/>
        </w:rPr>
        <w:t xml:space="preserve"> a referee.</w:t>
      </w:r>
    </w:p>
    <w:p w14:paraId="4D03BC01" w14:textId="77777777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</w:rPr>
      </w:pPr>
      <w:r w:rsidRPr="000C1985">
        <w:rPr>
          <w:rFonts w:cs="Calibri"/>
          <w:bCs/>
        </w:rPr>
        <w:t xml:space="preserve">There is an opportunity to bring others with you to shoot in an open competition – this will be the same targets as those competing in the National Competition. Entry fee will apply.  </w:t>
      </w:r>
    </w:p>
    <w:p w14:paraId="23505891" w14:textId="77777777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bCs/>
        </w:rPr>
      </w:pPr>
      <w:r w:rsidRPr="000C1985">
        <w:rPr>
          <w:rFonts w:cs="Calibri"/>
          <w:bCs/>
        </w:rPr>
        <w:t>On site there is a COMPAK layout which is available for competitors to practice; Entry fee per person will apply and payment is to be made direct to the shooting ground.</w:t>
      </w:r>
    </w:p>
    <w:p w14:paraId="5C628339" w14:textId="77777777" w:rsidR="00B77310" w:rsidRPr="000C1985" w:rsidRDefault="00B77310" w:rsidP="005934A0">
      <w:pPr>
        <w:numPr>
          <w:ilvl w:val="1"/>
          <w:numId w:val="13"/>
        </w:numPr>
        <w:spacing w:after="0" w:line="240" w:lineRule="auto"/>
        <w:jc w:val="both"/>
        <w:rPr>
          <w:bCs/>
        </w:rPr>
      </w:pPr>
      <w:r w:rsidRPr="000C1985">
        <w:rPr>
          <w:rFonts w:cs="Calibri"/>
          <w:bCs/>
        </w:rPr>
        <w:t xml:space="preserve">Competitors to provide their own gun. Guns </w:t>
      </w:r>
      <w:r w:rsidRPr="000C1985">
        <w:rPr>
          <w:rFonts w:cs="Calibri"/>
          <w:b/>
          <w:bCs/>
        </w:rPr>
        <w:t xml:space="preserve">WILL NOT </w:t>
      </w:r>
      <w:r w:rsidRPr="000C1985">
        <w:rPr>
          <w:rFonts w:cs="Calibri"/>
          <w:bCs/>
        </w:rPr>
        <w:t>be available to hire from the Shooting Ground.</w:t>
      </w:r>
    </w:p>
    <w:p w14:paraId="4A5105A9" w14:textId="77777777" w:rsidR="005934A0" w:rsidRPr="000C1985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bCs/>
        </w:rPr>
      </w:pPr>
      <w:r w:rsidRPr="000C1985">
        <w:rPr>
          <w:rFonts w:cs="Calibri"/>
          <w:bCs/>
        </w:rPr>
        <w:t>Competitors to supply their own or Cartridges will be on sale on the day, either plastic or fibre wad.</w:t>
      </w:r>
    </w:p>
    <w:p w14:paraId="21530A13" w14:textId="77777777" w:rsidR="005934A0" w:rsidRPr="003D5F3A" w:rsidRDefault="005934A0" w:rsidP="005934A0">
      <w:pPr>
        <w:spacing w:after="0" w:line="240" w:lineRule="auto"/>
        <w:jc w:val="both"/>
        <w:rPr>
          <w:rFonts w:cs="Calibri"/>
          <w:bCs/>
        </w:rPr>
      </w:pPr>
    </w:p>
    <w:p w14:paraId="09B6410A" w14:textId="77777777" w:rsidR="005934A0" w:rsidRPr="003D5F3A" w:rsidRDefault="005934A0" w:rsidP="005934A0">
      <w:pPr>
        <w:numPr>
          <w:ilvl w:val="0"/>
          <w:numId w:val="13"/>
        </w:numPr>
        <w:spacing w:after="0" w:line="240" w:lineRule="auto"/>
        <w:jc w:val="both"/>
        <w:rPr>
          <w:rFonts w:cs="Calibri"/>
          <w:b/>
          <w:bCs/>
          <w:u w:val="single"/>
        </w:rPr>
      </w:pPr>
      <w:r w:rsidRPr="003D5F3A">
        <w:rPr>
          <w:rFonts w:cs="Calibri"/>
          <w:b/>
          <w:bCs/>
        </w:rPr>
        <w:t>SCALE OF MARKS</w:t>
      </w:r>
    </w:p>
    <w:p w14:paraId="2FE9D0B6" w14:textId="77777777" w:rsidR="005934A0" w:rsidRPr="003D5F3A" w:rsidRDefault="005934A0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</w:rPr>
      </w:pPr>
      <w:r w:rsidRPr="003D5F3A">
        <w:rPr>
          <w:rFonts w:cs="Calibri"/>
          <w:bCs/>
        </w:rPr>
        <w:t>Points accrued for targets shot.</w:t>
      </w:r>
    </w:p>
    <w:p w14:paraId="37F892CF" w14:textId="77777777" w:rsidR="005934A0" w:rsidRPr="003D5F3A" w:rsidRDefault="003D5F3A" w:rsidP="005934A0">
      <w:pPr>
        <w:numPr>
          <w:ilvl w:val="1"/>
          <w:numId w:val="13"/>
        </w:numPr>
        <w:spacing w:after="0" w:line="240" w:lineRule="auto"/>
        <w:jc w:val="both"/>
        <w:rPr>
          <w:rFonts w:cs="Calibri"/>
          <w:bCs/>
        </w:rPr>
      </w:pPr>
      <w:r w:rsidRPr="003D5F3A">
        <w:rPr>
          <w:rFonts w:cs="Calibri"/>
          <w:bCs/>
        </w:rPr>
        <w:t>I</w:t>
      </w:r>
      <w:r w:rsidR="005934A0" w:rsidRPr="003D5F3A">
        <w:rPr>
          <w:rFonts w:cs="Calibri"/>
          <w:bCs/>
        </w:rPr>
        <w:t>n the event of a tie a shoot off will determine the overall winner.</w:t>
      </w:r>
    </w:p>
    <w:p w14:paraId="5624EDFC" w14:textId="77777777" w:rsidR="005934A0" w:rsidRPr="003D5F3A" w:rsidRDefault="005934A0" w:rsidP="005934A0">
      <w:pPr>
        <w:spacing w:after="0" w:line="240" w:lineRule="auto"/>
        <w:jc w:val="both"/>
        <w:rPr>
          <w:rFonts w:cs="Calibri"/>
          <w:b/>
          <w:bCs/>
        </w:rPr>
      </w:pPr>
    </w:p>
    <w:p w14:paraId="61CAADC4" w14:textId="77777777" w:rsidR="005934A0" w:rsidRPr="003D5F3A" w:rsidRDefault="005934A0" w:rsidP="005934A0">
      <w:pPr>
        <w:numPr>
          <w:ilvl w:val="0"/>
          <w:numId w:val="13"/>
        </w:numPr>
        <w:tabs>
          <w:tab w:val="right" w:pos="360"/>
        </w:tabs>
        <w:spacing w:after="0" w:line="240" w:lineRule="auto"/>
        <w:jc w:val="both"/>
        <w:rPr>
          <w:rFonts w:cs="Calibri"/>
        </w:rPr>
      </w:pPr>
      <w:r w:rsidRPr="003D5F3A">
        <w:rPr>
          <w:rFonts w:cs="Calibri"/>
          <w:b/>
        </w:rPr>
        <w:t>AWARDS NFYFC FINAL</w:t>
      </w:r>
    </w:p>
    <w:p w14:paraId="37793483" w14:textId="77777777" w:rsidR="005934A0" w:rsidRPr="003D5F3A" w:rsidRDefault="005934A0" w:rsidP="005934A0">
      <w:pPr>
        <w:tabs>
          <w:tab w:val="right" w:pos="360"/>
        </w:tabs>
        <w:spacing w:after="0" w:line="240" w:lineRule="auto"/>
        <w:ind w:left="360"/>
        <w:jc w:val="both"/>
        <w:rPr>
          <w:rFonts w:cs="Calibri"/>
        </w:rPr>
      </w:pPr>
      <w:r w:rsidRPr="003D5F3A">
        <w:rPr>
          <w:rFonts w:cs="Calibri"/>
          <w:b/>
        </w:rPr>
        <w:t>The presentation of awards will take place at Oakedge Shooting Ground as soon as results are calculated. Competitors will then be able to leave.</w:t>
      </w:r>
    </w:p>
    <w:p w14:paraId="3FE0462E" w14:textId="77777777" w:rsidR="005934A0" w:rsidRPr="003D5F3A" w:rsidRDefault="005934A0" w:rsidP="005934A0">
      <w:pPr>
        <w:numPr>
          <w:ilvl w:val="1"/>
          <w:numId w:val="13"/>
        </w:numPr>
        <w:tabs>
          <w:tab w:val="right" w:pos="360"/>
        </w:tabs>
        <w:spacing w:after="0" w:line="240" w:lineRule="auto"/>
        <w:jc w:val="both"/>
        <w:rPr>
          <w:rFonts w:cs="Calibri"/>
        </w:rPr>
      </w:pPr>
      <w:r w:rsidRPr="003D5F3A">
        <w:rPr>
          <w:rFonts w:cs="Calibri"/>
          <w:b/>
          <w:i/>
        </w:rPr>
        <w:t>Trophy</w:t>
      </w:r>
      <w:r w:rsidRPr="003D5F3A">
        <w:rPr>
          <w:rFonts w:cs="Calibri"/>
        </w:rPr>
        <w:t xml:space="preserve"> and NFYFC Prize Cards for individual placed 1</w:t>
      </w:r>
      <w:r w:rsidRPr="003D5F3A">
        <w:rPr>
          <w:rFonts w:cs="Calibri"/>
          <w:vertAlign w:val="superscript"/>
        </w:rPr>
        <w:t>st</w:t>
      </w:r>
    </w:p>
    <w:p w14:paraId="19F11C38" w14:textId="77777777" w:rsidR="005934A0" w:rsidRPr="003D5F3A" w:rsidRDefault="005934A0" w:rsidP="005934A0">
      <w:pPr>
        <w:numPr>
          <w:ilvl w:val="1"/>
          <w:numId w:val="13"/>
        </w:numPr>
        <w:tabs>
          <w:tab w:val="right" w:pos="360"/>
        </w:tabs>
        <w:spacing w:after="0" w:line="240" w:lineRule="auto"/>
        <w:jc w:val="both"/>
        <w:rPr>
          <w:rFonts w:cs="Calibri"/>
        </w:rPr>
      </w:pPr>
      <w:r w:rsidRPr="003D5F3A">
        <w:rPr>
          <w:rFonts w:cs="Calibri"/>
        </w:rPr>
        <w:t>NFYFC Prize Cards to individual placed 2</w:t>
      </w:r>
      <w:r w:rsidRPr="003D5F3A">
        <w:rPr>
          <w:rFonts w:cs="Calibri"/>
          <w:vertAlign w:val="superscript"/>
        </w:rPr>
        <w:t>nd</w:t>
      </w:r>
      <w:r w:rsidRPr="003D5F3A">
        <w:rPr>
          <w:rFonts w:cs="Calibri"/>
        </w:rPr>
        <w:t xml:space="preserve"> and 3</w:t>
      </w:r>
      <w:r w:rsidRPr="003D5F3A">
        <w:rPr>
          <w:rFonts w:cs="Calibri"/>
          <w:vertAlign w:val="superscript"/>
        </w:rPr>
        <w:t>rd</w:t>
      </w:r>
    </w:p>
    <w:p w14:paraId="51D44B16" w14:textId="64CFAAC6" w:rsidR="005934A0" w:rsidRPr="001C74CA" w:rsidRDefault="005934A0" w:rsidP="005934A0">
      <w:pPr>
        <w:numPr>
          <w:ilvl w:val="1"/>
          <w:numId w:val="13"/>
        </w:numPr>
        <w:tabs>
          <w:tab w:val="right" w:pos="360"/>
        </w:tabs>
        <w:spacing w:after="0" w:line="240" w:lineRule="auto"/>
        <w:jc w:val="both"/>
        <w:rPr>
          <w:rFonts w:cs="Calibri"/>
        </w:rPr>
      </w:pPr>
      <w:r w:rsidRPr="003D5F3A">
        <w:rPr>
          <w:rFonts w:cs="Calibri"/>
        </w:rPr>
        <w:t>An NFYFC Certificate of Achievement will be awarded to the YFC member placed 1</w:t>
      </w:r>
      <w:r w:rsidRPr="003D5F3A">
        <w:rPr>
          <w:rFonts w:cs="Calibri"/>
          <w:vertAlign w:val="superscript"/>
        </w:rPr>
        <w:t>st</w:t>
      </w:r>
      <w:r w:rsidRPr="003D5F3A">
        <w:rPr>
          <w:rFonts w:cs="Calibri"/>
        </w:rPr>
        <w:t xml:space="preserve"> – </w:t>
      </w:r>
      <w:proofErr w:type="gramStart"/>
      <w:r w:rsidRPr="003D5F3A">
        <w:rPr>
          <w:rFonts w:cs="Calibri"/>
        </w:rPr>
        <w:t>10</w:t>
      </w:r>
      <w:r w:rsidRPr="003D5F3A">
        <w:rPr>
          <w:rFonts w:cs="Calibri"/>
          <w:vertAlign w:val="superscript"/>
        </w:rPr>
        <w:t>th</w:t>
      </w:r>
      <w:proofErr w:type="gramEnd"/>
    </w:p>
    <w:p w14:paraId="0DD751BD" w14:textId="77777777" w:rsidR="001C74CA" w:rsidRPr="001C74CA" w:rsidRDefault="001C74CA" w:rsidP="001C74CA">
      <w:pPr>
        <w:tabs>
          <w:tab w:val="right" w:pos="360"/>
        </w:tabs>
        <w:spacing w:after="0" w:line="240" w:lineRule="auto"/>
        <w:ind w:left="792"/>
        <w:jc w:val="both"/>
        <w:rPr>
          <w:rFonts w:cs="Calibri"/>
        </w:rPr>
      </w:pPr>
    </w:p>
    <w:p w14:paraId="5851746A" w14:textId="0EC0C424" w:rsidR="005934A0" w:rsidRPr="001C74CA" w:rsidRDefault="001C74CA" w:rsidP="00774FA5">
      <w:pPr>
        <w:numPr>
          <w:ilvl w:val="0"/>
          <w:numId w:val="13"/>
        </w:numPr>
        <w:tabs>
          <w:tab w:val="right" w:pos="360"/>
        </w:tabs>
        <w:spacing w:after="0" w:line="240" w:lineRule="auto"/>
        <w:jc w:val="both"/>
      </w:pPr>
      <w:r w:rsidRPr="001C74CA">
        <w:rPr>
          <w:rFonts w:cs="Calibri"/>
          <w:b/>
          <w:bCs/>
        </w:rPr>
        <w:t>NOTE</w:t>
      </w:r>
      <w:r>
        <w:rPr>
          <w:rFonts w:cs="Calibri"/>
          <w:b/>
          <w:bCs/>
        </w:rPr>
        <w:t>S</w:t>
      </w:r>
    </w:p>
    <w:p w14:paraId="33C45116" w14:textId="77777777" w:rsidR="001C74CA" w:rsidRDefault="001C74CA" w:rsidP="001C74CA">
      <w:pPr>
        <w:pStyle w:val="ListParagraph"/>
        <w:numPr>
          <w:ilvl w:val="1"/>
          <w:numId w:val="14"/>
        </w:numPr>
        <w:spacing w:after="0" w:line="240" w:lineRule="auto"/>
        <w:ind w:left="716"/>
        <w:contextualSpacing w:val="0"/>
        <w:rPr>
          <w:rStyle w:val="Hyperlink"/>
          <w:rFonts w:asciiTheme="minorHAnsi" w:hAnsiTheme="minorHAnsi" w:cstheme="minorHAnsi"/>
          <w:bCs/>
        </w:rPr>
      </w:pPr>
      <w:r>
        <w:rPr>
          <w:bCs/>
        </w:rPr>
        <w:t xml:space="preserve">Further information on gun licensing can be found at </w:t>
      </w:r>
      <w:hyperlink r:id="rId11" w:history="1">
        <w:r>
          <w:rPr>
            <w:rStyle w:val="Hyperlink"/>
            <w:bCs/>
          </w:rPr>
          <w:t>https://www.gov.uk/government/uploads/system/uploads/attachment_data/file/518193/Guidance_on_Firearms_Licensing_Law_April_2016_v20.pdf</w:t>
        </w:r>
      </w:hyperlink>
      <w:r>
        <w:rPr>
          <w:bCs/>
        </w:rPr>
        <w:t xml:space="preserve"> and at the Clay Pigeon Shooting Association </w:t>
      </w:r>
      <w:hyperlink r:id="rId12" w:history="1">
        <w:r>
          <w:rPr>
            <w:rStyle w:val="Hyperlink"/>
            <w:rFonts w:asciiTheme="minorHAnsi" w:hAnsiTheme="minorHAnsi" w:cstheme="minorHAnsi"/>
            <w:bCs/>
          </w:rPr>
          <w:t>https://www.cpsa.co.uk/forms-downloads</w:t>
        </w:r>
      </w:hyperlink>
    </w:p>
    <w:p w14:paraId="0D677A1C" w14:textId="77777777" w:rsidR="001C74CA" w:rsidRDefault="001C74CA" w:rsidP="001C74CA">
      <w:pPr>
        <w:pStyle w:val="ListParagraph"/>
        <w:numPr>
          <w:ilvl w:val="1"/>
          <w:numId w:val="14"/>
        </w:numPr>
        <w:spacing w:after="0" w:line="240" w:lineRule="auto"/>
        <w:ind w:left="716"/>
        <w:contextualSpacing w:val="0"/>
      </w:pPr>
      <w:r>
        <w:rPr>
          <w:rFonts w:asciiTheme="minorHAnsi" w:hAnsiTheme="minorHAnsi" w:cstheme="minorHAnsi"/>
        </w:rPr>
        <w:t xml:space="preserve">The BASC safe shot theory test is it available for free. Please follow link to BASC website to complete: </w:t>
      </w:r>
      <w:hyperlink r:id="rId13" w:history="1">
        <w:r>
          <w:rPr>
            <w:rStyle w:val="Hyperlink"/>
            <w:rFonts w:asciiTheme="minorHAnsi" w:hAnsiTheme="minorHAnsi" w:cstheme="minorHAnsi"/>
          </w:rPr>
          <w:t>https://basc.org.uk/training-and-education/basc-training-courses/basc-shotgun-safe-shot/shotgun-safe-shot-theory-test/</w:t>
        </w:r>
      </w:hyperlink>
    </w:p>
    <w:p w14:paraId="14315A7E" w14:textId="77777777" w:rsidR="001C74CA" w:rsidRPr="003D5F3A" w:rsidRDefault="001C74CA" w:rsidP="00BC47FF">
      <w:pPr>
        <w:tabs>
          <w:tab w:val="right" w:pos="360"/>
        </w:tabs>
        <w:spacing w:after="0" w:line="240" w:lineRule="auto"/>
        <w:ind w:left="792"/>
        <w:jc w:val="both"/>
      </w:pPr>
    </w:p>
    <w:p w14:paraId="424F025F" w14:textId="77777777" w:rsidR="001467BB" w:rsidRPr="003D5F3A" w:rsidRDefault="001467BB" w:rsidP="005934A0"/>
    <w:sectPr w:rsidR="001467BB" w:rsidRPr="003D5F3A" w:rsidSect="00126E64">
      <w:headerReference w:type="first" r:id="rId14"/>
      <w:pgSz w:w="11900" w:h="16840"/>
      <w:pgMar w:top="-854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5CE3" w14:textId="77777777" w:rsidR="00397F1B" w:rsidRDefault="00397F1B" w:rsidP="00F00E0F">
      <w:r>
        <w:separator/>
      </w:r>
    </w:p>
  </w:endnote>
  <w:endnote w:type="continuationSeparator" w:id="0">
    <w:p w14:paraId="7CDC7F04" w14:textId="77777777" w:rsidR="00397F1B" w:rsidRDefault="00397F1B" w:rsidP="00F0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01C8" w14:textId="77777777" w:rsidR="00397F1B" w:rsidRDefault="00397F1B" w:rsidP="00F00E0F">
      <w:r>
        <w:separator/>
      </w:r>
    </w:p>
  </w:footnote>
  <w:footnote w:type="continuationSeparator" w:id="0">
    <w:p w14:paraId="251038A3" w14:textId="77777777" w:rsidR="00397F1B" w:rsidRDefault="00397F1B" w:rsidP="00F0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AB4A" w14:textId="202302D5" w:rsidR="008C71D1" w:rsidRDefault="00190C76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C9EACEF" wp14:editId="501DBE86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559675" cy="1685925"/>
          <wp:effectExtent l="0" t="0" r="0" b="0"/>
          <wp:wrapSquare wrapText="bothSides"/>
          <wp:docPr id="45" name="Picture 1" descr="Macintosh HD:Users:cherylliddle:Dropbox:NFYFC TEN26:STANDING ART:BRAND GUIDELINES:Stationary:JPEGs:Letter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erylliddle:Dropbox:NFYFC TEN26:STANDING ART:BRAND GUIDELINES:Stationary:JPEGs:Letter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60D"/>
    <w:multiLevelType w:val="multilevel"/>
    <w:tmpl w:val="E3D2970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9" w:hanging="495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F66956"/>
    <w:multiLevelType w:val="multilevel"/>
    <w:tmpl w:val="12382F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8A571D"/>
    <w:multiLevelType w:val="hybridMultilevel"/>
    <w:tmpl w:val="9DD6C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037A"/>
    <w:multiLevelType w:val="hybridMultilevel"/>
    <w:tmpl w:val="1BF85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5B48"/>
    <w:multiLevelType w:val="multilevel"/>
    <w:tmpl w:val="9E3031D0"/>
    <w:styleLink w:val="Style2"/>
    <w:lvl w:ilvl="0">
      <w:start w:val="1"/>
      <w:numFmt w:val="none"/>
      <w:lvlText w:val="C/17/220"/>
      <w:lvlJc w:val="left"/>
      <w:pPr>
        <w:ind w:left="360" w:hanging="36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64"/>
      <w:numFmt w:val="decimalZero"/>
      <w:lvlText w:val="C/16/%2"/>
      <w:lvlJc w:val="left"/>
      <w:pPr>
        <w:ind w:left="792" w:hanging="432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hint="default"/>
        <w:b w:val="0"/>
        <w:i w:val="0"/>
        <w:sz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C3933FF"/>
    <w:multiLevelType w:val="hybridMultilevel"/>
    <w:tmpl w:val="D48C96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627AD"/>
    <w:multiLevelType w:val="hybridMultilevel"/>
    <w:tmpl w:val="32A06D8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D6F4A"/>
    <w:multiLevelType w:val="multilevel"/>
    <w:tmpl w:val="324A9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 w:hint="default"/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52F50F1"/>
    <w:multiLevelType w:val="hybridMultilevel"/>
    <w:tmpl w:val="094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2CEC"/>
    <w:multiLevelType w:val="multilevel"/>
    <w:tmpl w:val="D2F483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C121FC7"/>
    <w:multiLevelType w:val="multilevel"/>
    <w:tmpl w:val="E716F3D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8F14D57"/>
    <w:multiLevelType w:val="multilevel"/>
    <w:tmpl w:val="B4607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91D18BD"/>
    <w:multiLevelType w:val="hybridMultilevel"/>
    <w:tmpl w:val="830CC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97788">
    <w:abstractNumId w:val="4"/>
  </w:num>
  <w:num w:numId="2" w16cid:durableId="842862424">
    <w:abstractNumId w:val="5"/>
  </w:num>
  <w:num w:numId="3" w16cid:durableId="1660648610">
    <w:abstractNumId w:val="12"/>
  </w:num>
  <w:num w:numId="4" w16cid:durableId="2087263619">
    <w:abstractNumId w:val="8"/>
  </w:num>
  <w:num w:numId="5" w16cid:durableId="909267365">
    <w:abstractNumId w:val="7"/>
  </w:num>
  <w:num w:numId="6" w16cid:durableId="1097602346">
    <w:abstractNumId w:val="9"/>
  </w:num>
  <w:num w:numId="7" w16cid:durableId="1044014683">
    <w:abstractNumId w:val="0"/>
  </w:num>
  <w:num w:numId="8" w16cid:durableId="1225605094">
    <w:abstractNumId w:val="11"/>
  </w:num>
  <w:num w:numId="9" w16cid:durableId="1244102160">
    <w:abstractNumId w:val="10"/>
  </w:num>
  <w:num w:numId="10" w16cid:durableId="536818252">
    <w:abstractNumId w:val="3"/>
  </w:num>
  <w:num w:numId="11" w16cid:durableId="1290819222">
    <w:abstractNumId w:val="6"/>
  </w:num>
  <w:num w:numId="12" w16cid:durableId="1687098780">
    <w:abstractNumId w:val="2"/>
  </w:num>
  <w:num w:numId="13" w16cid:durableId="1513641853">
    <w:abstractNumId w:val="1"/>
  </w:num>
  <w:num w:numId="14" w16cid:durableId="1013802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D8"/>
    <w:rsid w:val="00005B37"/>
    <w:rsid w:val="00046FC1"/>
    <w:rsid w:val="00057347"/>
    <w:rsid w:val="00073ACC"/>
    <w:rsid w:val="0007763E"/>
    <w:rsid w:val="00080E2A"/>
    <w:rsid w:val="00097FBB"/>
    <w:rsid w:val="000C1985"/>
    <w:rsid w:val="00126E64"/>
    <w:rsid w:val="001467BB"/>
    <w:rsid w:val="0016558B"/>
    <w:rsid w:val="00190C76"/>
    <w:rsid w:val="001923B9"/>
    <w:rsid w:val="001C74CA"/>
    <w:rsid w:val="00202FED"/>
    <w:rsid w:val="002300A4"/>
    <w:rsid w:val="002363AF"/>
    <w:rsid w:val="00276B6C"/>
    <w:rsid w:val="00290C0A"/>
    <w:rsid w:val="002A3B55"/>
    <w:rsid w:val="002C4359"/>
    <w:rsid w:val="002F3395"/>
    <w:rsid w:val="00364E2D"/>
    <w:rsid w:val="0038457B"/>
    <w:rsid w:val="00397F1B"/>
    <w:rsid w:val="003D5F3A"/>
    <w:rsid w:val="004155A8"/>
    <w:rsid w:val="00427A90"/>
    <w:rsid w:val="00453A5A"/>
    <w:rsid w:val="00453FA5"/>
    <w:rsid w:val="0045558B"/>
    <w:rsid w:val="00471C9F"/>
    <w:rsid w:val="004B323A"/>
    <w:rsid w:val="00557DD8"/>
    <w:rsid w:val="005934A0"/>
    <w:rsid w:val="0059396C"/>
    <w:rsid w:val="005C6BA5"/>
    <w:rsid w:val="00613E59"/>
    <w:rsid w:val="00642ADA"/>
    <w:rsid w:val="00643F20"/>
    <w:rsid w:val="0064522A"/>
    <w:rsid w:val="006A1B13"/>
    <w:rsid w:val="006C1A76"/>
    <w:rsid w:val="006C26B2"/>
    <w:rsid w:val="006F1F5B"/>
    <w:rsid w:val="00706671"/>
    <w:rsid w:val="00745802"/>
    <w:rsid w:val="007801CE"/>
    <w:rsid w:val="00790FC3"/>
    <w:rsid w:val="007A40F3"/>
    <w:rsid w:val="00811C8A"/>
    <w:rsid w:val="008A348E"/>
    <w:rsid w:val="008B1CAC"/>
    <w:rsid w:val="008C614A"/>
    <w:rsid w:val="008C71D1"/>
    <w:rsid w:val="008E6E25"/>
    <w:rsid w:val="008F4A42"/>
    <w:rsid w:val="00902E44"/>
    <w:rsid w:val="00A36439"/>
    <w:rsid w:val="00A37779"/>
    <w:rsid w:val="00AA5E35"/>
    <w:rsid w:val="00AB1E54"/>
    <w:rsid w:val="00AE04AE"/>
    <w:rsid w:val="00AF2726"/>
    <w:rsid w:val="00B253F4"/>
    <w:rsid w:val="00B260BE"/>
    <w:rsid w:val="00B5320E"/>
    <w:rsid w:val="00B5741D"/>
    <w:rsid w:val="00B7191E"/>
    <w:rsid w:val="00B77310"/>
    <w:rsid w:val="00B86CC9"/>
    <w:rsid w:val="00BB0ABB"/>
    <w:rsid w:val="00BC47FF"/>
    <w:rsid w:val="00BE3E78"/>
    <w:rsid w:val="00C143D8"/>
    <w:rsid w:val="00C407FC"/>
    <w:rsid w:val="00C53AC2"/>
    <w:rsid w:val="00C75D20"/>
    <w:rsid w:val="00CB5159"/>
    <w:rsid w:val="00CC1282"/>
    <w:rsid w:val="00CC4096"/>
    <w:rsid w:val="00CC46EB"/>
    <w:rsid w:val="00CD02E2"/>
    <w:rsid w:val="00CD09E3"/>
    <w:rsid w:val="00CD201B"/>
    <w:rsid w:val="00D104FF"/>
    <w:rsid w:val="00DA0FB3"/>
    <w:rsid w:val="00DA256D"/>
    <w:rsid w:val="00DE72F4"/>
    <w:rsid w:val="00E0713C"/>
    <w:rsid w:val="00E51D8F"/>
    <w:rsid w:val="00E57136"/>
    <w:rsid w:val="00E91FC6"/>
    <w:rsid w:val="00F00E0F"/>
    <w:rsid w:val="00F14134"/>
    <w:rsid w:val="00F41A73"/>
    <w:rsid w:val="00F45CEA"/>
    <w:rsid w:val="00F93C73"/>
    <w:rsid w:val="00F93E2C"/>
    <w:rsid w:val="00F95825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540AF0"/>
  <w15:chartTrackingRefBased/>
  <w15:docId w15:val="{50F5883B-6AAF-4CEE-BF72-0ED86A85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6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E0F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1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7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1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134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E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E0F"/>
  </w:style>
  <w:style w:type="paragraph" w:styleId="Footer">
    <w:name w:val="footer"/>
    <w:basedOn w:val="Normal"/>
    <w:link w:val="FooterChar"/>
    <w:uiPriority w:val="99"/>
    <w:unhideWhenUsed/>
    <w:rsid w:val="00F00E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E0F"/>
  </w:style>
  <w:style w:type="paragraph" w:styleId="BalloonText">
    <w:name w:val="Balloon Text"/>
    <w:basedOn w:val="Normal"/>
    <w:link w:val="BalloonTextChar"/>
    <w:uiPriority w:val="99"/>
    <w:semiHidden/>
    <w:unhideWhenUsed/>
    <w:rsid w:val="00F00E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0E0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F00E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link w:val="Heading1"/>
    <w:uiPriority w:val="9"/>
    <w:rsid w:val="00F00E0F"/>
    <w:rPr>
      <w:rFonts w:ascii="Calibri" w:eastAsia="MS Gothic" w:hAnsi="Calibri" w:cs="Times New Roman"/>
      <w:b/>
      <w:bCs/>
      <w:color w:val="345A8A"/>
      <w:sz w:val="32"/>
      <w:szCs w:val="32"/>
    </w:rPr>
  </w:style>
  <w:style w:type="numbering" w:customStyle="1" w:styleId="Style2">
    <w:name w:val="Style2"/>
    <w:uiPriority w:val="99"/>
    <w:rsid w:val="001923B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C4359"/>
    <w:pPr>
      <w:ind w:left="720"/>
      <w:contextualSpacing/>
    </w:pPr>
  </w:style>
  <w:style w:type="character" w:styleId="Hyperlink">
    <w:name w:val="Hyperlink"/>
    <w:uiPriority w:val="99"/>
    <w:unhideWhenUsed/>
    <w:rsid w:val="007A40F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C26B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C26B2"/>
    <w:rPr>
      <w:rFonts w:ascii="Calibri" w:eastAsia="Times New Roman" w:hAnsi="Calibri" w:cs="Times New Roman"/>
      <w:b/>
      <w:bCs/>
      <w:kern w:val="28"/>
      <w:sz w:val="32"/>
      <w:szCs w:val="32"/>
      <w:lang w:val="en-GB"/>
    </w:rPr>
  </w:style>
  <w:style w:type="paragraph" w:styleId="BodyText2">
    <w:name w:val="Body Text 2"/>
    <w:basedOn w:val="Normal"/>
    <w:link w:val="BodyText2Char"/>
    <w:semiHidden/>
    <w:rsid w:val="006C26B2"/>
    <w:pPr>
      <w:spacing w:after="0" w:line="240" w:lineRule="auto"/>
      <w:jc w:val="both"/>
    </w:pPr>
    <w:rPr>
      <w:rFonts w:ascii="Arial" w:eastAsia="Times New Roman" w:hAnsi="Arial"/>
      <w:bCs/>
      <w:sz w:val="24"/>
      <w:szCs w:val="20"/>
    </w:rPr>
  </w:style>
  <w:style w:type="character" w:customStyle="1" w:styleId="BodyText2Char">
    <w:name w:val="Body Text 2 Char"/>
    <w:link w:val="BodyText2"/>
    <w:semiHidden/>
    <w:rsid w:val="006C26B2"/>
    <w:rPr>
      <w:rFonts w:ascii="Arial" w:eastAsia="Times New Roman" w:hAnsi="Arial" w:cs="Times New Roman"/>
      <w:bCs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6C26B2"/>
    <w:pPr>
      <w:spacing w:after="0" w:line="240" w:lineRule="auto"/>
      <w:ind w:left="1440"/>
    </w:pPr>
    <w:rPr>
      <w:rFonts w:ascii="Arial" w:eastAsia="Times New Roman" w:hAnsi="Arial" w:cs="Arial"/>
      <w:sz w:val="24"/>
      <w:szCs w:val="20"/>
    </w:rPr>
  </w:style>
  <w:style w:type="character" w:customStyle="1" w:styleId="BodyTextIndent3Char">
    <w:name w:val="Body Text Indent 3 Char"/>
    <w:link w:val="BodyTextIndent3"/>
    <w:semiHidden/>
    <w:rsid w:val="006C26B2"/>
    <w:rPr>
      <w:rFonts w:ascii="Arial" w:eastAsia="Times New Roman" w:hAnsi="Arial" w:cs="Arial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C26B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6C26B2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F14134"/>
    <w:rPr>
      <w:rFonts w:ascii="Calibri" w:eastAsia="Times New Roman" w:hAnsi="Calibri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413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14134"/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14134"/>
    <w:pPr>
      <w:spacing w:after="60"/>
      <w:jc w:val="center"/>
      <w:outlineLvl w:val="1"/>
    </w:pPr>
    <w:rPr>
      <w:rFonts w:eastAsia="Times New Roman"/>
      <w:sz w:val="24"/>
      <w:szCs w:val="24"/>
      <w:lang w:val="x-none"/>
    </w:rPr>
  </w:style>
  <w:style w:type="character" w:customStyle="1" w:styleId="SubtitleChar">
    <w:name w:val="Subtitle Char"/>
    <w:link w:val="Subtitle"/>
    <w:rsid w:val="00F14134"/>
    <w:rPr>
      <w:rFonts w:ascii="Calibri" w:eastAsia="Times New Roman" w:hAnsi="Calibri"/>
      <w:sz w:val="24"/>
      <w:szCs w:val="24"/>
      <w:lang w:val="x-none" w:eastAsia="en-US"/>
    </w:rPr>
  </w:style>
  <w:style w:type="character" w:customStyle="1" w:styleId="Heading2Char">
    <w:name w:val="Heading 2 Char"/>
    <w:link w:val="Heading2"/>
    <w:uiPriority w:val="9"/>
    <w:semiHidden/>
    <w:rsid w:val="008C71D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C71D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1467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467B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467BB"/>
    <w:rPr>
      <w:rFonts w:ascii="Calibri" w:eastAsia="Calibri" w:hAnsi="Calibri"/>
      <w:sz w:val="22"/>
      <w:szCs w:val="22"/>
      <w:lang w:eastAsia="en-US"/>
    </w:rPr>
  </w:style>
  <w:style w:type="paragraph" w:customStyle="1" w:styleId="siteheadingtext">
    <w:name w:val="siteheadingtext"/>
    <w:basedOn w:val="Normal"/>
    <w:rsid w:val="00146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tesubheadingtext">
    <w:name w:val="sitesubheadingtext"/>
    <w:basedOn w:val="Normal"/>
    <w:rsid w:val="00146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2">
    <w:name w:val="c2"/>
    <w:basedOn w:val="Normal"/>
    <w:rsid w:val="00F45CEA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3">
    <w:name w:val="p3"/>
    <w:basedOn w:val="Normal"/>
    <w:rsid w:val="00F45CEA"/>
    <w:pPr>
      <w:widowControl w:val="0"/>
      <w:tabs>
        <w:tab w:val="left" w:pos="204"/>
      </w:tabs>
      <w:autoSpaceDE w:val="0"/>
      <w:autoSpaceDN w:val="0"/>
      <w:adjustRightInd w:val="0"/>
      <w:spacing w:after="0" w:line="243" w:lineRule="atLeas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5">
    <w:name w:val="p5"/>
    <w:basedOn w:val="Normal"/>
    <w:rsid w:val="00F45CEA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styleId="FollowedHyperlink">
    <w:name w:val="FollowedHyperlink"/>
    <w:uiPriority w:val="99"/>
    <w:semiHidden/>
    <w:unhideWhenUsed/>
    <w:rsid w:val="00AA5E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c.org.uk/training-and-education/basc-training-courses/basc-shotgun-safe-shot/shotgun-safe-shot-theory-test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cpsa.co.uk/forms-downloads" TargetMode="Externa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uploads/system/uploads/attachment_data/file/518193/Guidance_on_Firearms_Licensing_Law_April_2016_v20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fyfc.org.uk/competition-organisers-resourc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FYFC%20Templates\2017%20Updated%20Templates\Word%20Document%20templates\General%20Document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242B963EFD54B8388BBCEB816E210" ma:contentTypeVersion="21" ma:contentTypeDescription="Create a new document." ma:contentTypeScope="" ma:versionID="e6e7a1bc16f60789700ee505e297681d">
  <xsd:schema xmlns:xsd="http://www.w3.org/2001/XMLSchema" xmlns:xs="http://www.w3.org/2001/XMLSchema" xmlns:p="http://schemas.microsoft.com/office/2006/metadata/properties" xmlns:ns2="4651049b-3530-4aa2-b398-87047cd5cbe7" xmlns:ns3="0ec9bad2-5f97-410b-b489-73da6d4093fe" targetNamespace="http://schemas.microsoft.com/office/2006/metadata/properties" ma:root="true" ma:fieldsID="2de5281c627c91d366d81bfd80575794" ns2:_="" ns3:_="">
    <xsd:import namespace="4651049b-3530-4aa2-b398-87047cd5cbe7"/>
    <xsd:import namespace="0ec9bad2-5f97-410b-b489-73da6d409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049b-3530-4aa2-b398-87047cd5c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8e0c91-6bd0-4b5f-a26e-34e1ac6a7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bad2-5f97-410b-b489-73da6d40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35548-1539-49bc-8894-40f7ea0419c2}" ma:internalName="TaxCatchAll" ma:showField="CatchAllData" ma:web="0ec9bad2-5f97-410b-b489-73da6d409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9bad2-5f97-410b-b489-73da6d4093fe" xsi:nil="true"/>
    <lcf76f155ced4ddcb4097134ff3c332f xmlns="4651049b-3530-4aa2-b398-87047cd5cbe7">
      <Terms xmlns="http://schemas.microsoft.com/office/infopath/2007/PartnerControls"/>
    </lcf76f155ced4ddcb4097134ff3c332f>
    <SharedWithUsers xmlns="0ec9bad2-5f97-410b-b489-73da6d4093fe">
      <UserInfo>
        <DisplayName/>
        <AccountId xsi:nil="true"/>
        <AccountType/>
      </UserInfo>
    </SharedWithUsers>
    <MediaLengthInSeconds xmlns="4651049b-3530-4aa2-b398-87047cd5cbe7" xsi:nil="true"/>
  </documentManagement>
</p:properties>
</file>

<file path=customXml/itemProps1.xml><?xml version="1.0" encoding="utf-8"?>
<ds:datastoreItem xmlns:ds="http://schemas.openxmlformats.org/officeDocument/2006/customXml" ds:itemID="{A9DD8986-410E-4FF4-94EE-2E8A484A364D}"/>
</file>

<file path=customXml/itemProps2.xml><?xml version="1.0" encoding="utf-8"?>
<ds:datastoreItem xmlns:ds="http://schemas.openxmlformats.org/officeDocument/2006/customXml" ds:itemID="{AA2AB6C3-030A-495C-BC3F-504FE0BB4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37D90-0E41-4E72-94B7-72681ED7AF5A}"/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2017</Template>
  <TotalTime>55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NFYFC</Company>
  <LinksUpToDate>false</LinksUpToDate>
  <CharactersWithSpaces>6010</CharactersWithSpaces>
  <SharedDoc>false</SharedDoc>
  <HLinks>
    <vt:vector size="18" baseType="variant">
      <vt:variant>
        <vt:i4>7667822</vt:i4>
      </vt:variant>
      <vt:variant>
        <vt:i4>9</vt:i4>
      </vt:variant>
      <vt:variant>
        <vt:i4>0</vt:i4>
      </vt:variant>
      <vt:variant>
        <vt:i4>5</vt:i4>
      </vt:variant>
      <vt:variant>
        <vt:lpwstr>https://www.cpsa.co.uk/forms-downloads</vt:lpwstr>
      </vt:variant>
      <vt:variant>
        <vt:lpwstr/>
      </vt:variant>
      <vt:variant>
        <vt:i4>3407911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https://www.gov.uk/government/uploads/system/uploads/attachment_data/file/518193/Guidance_on_Firearms_Licensing_Law_April_2016_v20.pdf</vt:lpwstr>
      </vt:variant>
      <vt:variant>
        <vt:lpwstr/>
      </vt:variant>
      <vt:variant>
        <vt:i4>2228282</vt:i4>
      </vt:variant>
      <vt:variant>
        <vt:i4>3</vt:i4>
      </vt:variant>
      <vt:variant>
        <vt:i4>0</vt:i4>
      </vt:variant>
      <vt:variant>
        <vt:i4>5</vt:i4>
      </vt:variant>
      <vt:variant>
        <vt:lpwstr>http://www.nfyfc.org.uk/CompetitionsResources/competitionsresources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LaurenHancox</dc:creator>
  <cp:keywords/>
  <cp:lastModifiedBy>Margaret Bennett</cp:lastModifiedBy>
  <cp:revision>23</cp:revision>
  <cp:lastPrinted>2021-01-14T14:00:00Z</cp:lastPrinted>
  <dcterms:created xsi:type="dcterms:W3CDTF">2020-11-12T15:39:00Z</dcterms:created>
  <dcterms:modified xsi:type="dcterms:W3CDTF">2023-08-10T12:50:00Z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0x010100A63242B963EFD54B8388BBCEB816E210</vt:lpwstr>
  </property>
  <property fmtid="{D5CDD505-2E9C-101B-9397-08002B2CF9AE}" pid="3" name="MediaServiceImageTags">
    <vt:lpwstr/>
  </property>
  <property fmtid="{D5CDD505-2E9C-101B-9397-08002B2CF9AE}" pid="4" name="Order">
    <vt:r8>10724800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