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3AF4" w14:textId="77777777" w:rsidR="00826F8C" w:rsidRDefault="00826F8C" w:rsidP="00E84737">
      <w:pPr>
        <w:tabs>
          <w:tab w:val="left" w:pos="4395"/>
        </w:tabs>
        <w:spacing w:after="0" w:line="240" w:lineRule="auto"/>
        <w:jc w:val="center"/>
        <w:rPr>
          <w:rFonts w:cs="Arial"/>
          <w:i/>
          <w:color w:val="000000"/>
          <w:sz w:val="30"/>
          <w:szCs w:val="30"/>
        </w:rPr>
      </w:pPr>
    </w:p>
    <w:p w14:paraId="5FA1F3A7" w14:textId="12A0DB5D" w:rsidR="00B62470" w:rsidRPr="000C5628" w:rsidRDefault="00F7277F" w:rsidP="00E84737">
      <w:pPr>
        <w:tabs>
          <w:tab w:val="left" w:pos="4395"/>
        </w:tabs>
        <w:spacing w:after="0" w:line="240" w:lineRule="auto"/>
        <w:jc w:val="center"/>
        <w:rPr>
          <w:rFonts w:cs="Arial"/>
          <w:i/>
          <w:color w:val="000000"/>
          <w:sz w:val="30"/>
          <w:szCs w:val="30"/>
        </w:rPr>
      </w:pPr>
      <w:r>
        <w:rPr>
          <w:rFonts w:cs="Arial"/>
          <w:i/>
          <w:noProof/>
          <w:color w:val="000000"/>
          <w:lang w:eastAsia="en-GB"/>
        </w:rPr>
        <mc:AlternateContent>
          <mc:Choice Requires="wps">
            <w:drawing>
              <wp:anchor distT="0" distB="0" distL="114300" distR="114300" simplePos="0" relativeHeight="251658241" behindDoc="0" locked="0" layoutInCell="1" allowOverlap="1" wp14:anchorId="11B71EF5" wp14:editId="15DC0BFD">
                <wp:simplePos x="0" y="0"/>
                <wp:positionH relativeFrom="margin">
                  <wp:align>right</wp:align>
                </wp:positionH>
                <wp:positionV relativeFrom="paragraph">
                  <wp:posOffset>-649605</wp:posOffset>
                </wp:positionV>
                <wp:extent cx="1004570" cy="554207"/>
                <wp:effectExtent l="0" t="0" r="24130"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554207"/>
                        </a:xfrm>
                        <a:prstGeom prst="rect">
                          <a:avLst/>
                        </a:prstGeom>
                        <a:solidFill>
                          <a:srgbClr val="FFFFFF"/>
                        </a:solidFill>
                        <a:ln w="9525">
                          <a:solidFill>
                            <a:srgbClr val="000000"/>
                          </a:solidFill>
                          <a:miter lim="800000"/>
                          <a:headEnd/>
                          <a:tailEnd/>
                        </a:ln>
                      </wps:spPr>
                      <wps:txbx>
                        <w:txbxContent>
                          <w:p w14:paraId="021D9A71" w14:textId="7A74401E" w:rsidR="008F46CA" w:rsidRDefault="00F251FC" w:rsidP="006D1103">
                            <w:pPr>
                              <w:spacing w:after="0"/>
                              <w:jc w:val="right"/>
                              <w:rPr>
                                <w:rFonts w:cs="Calibri"/>
                                <w:sz w:val="16"/>
                                <w:szCs w:val="16"/>
                              </w:rPr>
                            </w:pPr>
                            <w:r w:rsidRPr="00BE6247">
                              <w:rPr>
                                <w:rFonts w:cs="Calibri"/>
                                <w:sz w:val="16"/>
                                <w:szCs w:val="16"/>
                              </w:rPr>
                              <w:t>Status</w:t>
                            </w:r>
                            <w:r>
                              <w:rPr>
                                <w:rFonts w:cs="Calibri"/>
                                <w:sz w:val="16"/>
                                <w:szCs w:val="16"/>
                              </w:rPr>
                              <w:t xml:space="preserve"> </w:t>
                            </w:r>
                            <w:r w:rsidR="00A0194C">
                              <w:rPr>
                                <w:rFonts w:cs="Calibri"/>
                                <w:sz w:val="16"/>
                                <w:szCs w:val="16"/>
                              </w:rPr>
                              <w:t>Final</w:t>
                            </w:r>
                          </w:p>
                          <w:p w14:paraId="583F4CED" w14:textId="523B0795" w:rsidR="006D1103" w:rsidRPr="008F46CA" w:rsidRDefault="00A0194C" w:rsidP="006D1103">
                            <w:pPr>
                              <w:spacing w:after="0"/>
                              <w:jc w:val="right"/>
                              <w:rPr>
                                <w:rFonts w:cs="Century Gothic"/>
                                <w:bCs/>
                                <w:i/>
                                <w:color w:val="FF0000"/>
                                <w:sz w:val="16"/>
                                <w:szCs w:val="16"/>
                              </w:rPr>
                            </w:pPr>
                            <w:r>
                              <w:rPr>
                                <w:rFonts w:cs="Calibri"/>
                                <w:sz w:val="16"/>
                                <w:szCs w:val="16"/>
                              </w:rPr>
                              <w:t>May 2023</w:t>
                            </w:r>
                          </w:p>
                          <w:p w14:paraId="44BA8205" w14:textId="77777777" w:rsidR="00F251FC" w:rsidRPr="009C7AB2" w:rsidRDefault="00F251FC" w:rsidP="00B62470">
                            <w:pPr>
                              <w:spacing w:after="0"/>
                              <w:jc w:val="right"/>
                              <w:rPr>
                                <w:rFonts w:cs="Calibri"/>
                                <w:b/>
                                <w:sz w:val="16"/>
                                <w:szCs w:val="16"/>
                              </w:rPr>
                            </w:pPr>
                            <w:r w:rsidRPr="009C7AB2">
                              <w:rPr>
                                <w:rFonts w:cs="Calibri"/>
                                <w:b/>
                                <w:sz w:val="16"/>
                                <w:szCs w:val="16"/>
                              </w:rPr>
                              <w:t>Direct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B71EF5" id="_x0000_t202" coordsize="21600,21600" o:spt="202" path="m,l,21600r21600,l21600,xe">
                <v:stroke joinstyle="miter"/>
                <v:path gradientshapeok="t" o:connecttype="rect"/>
              </v:shapetype>
              <v:shape id="Text Box 5" o:spid="_x0000_s1026" type="#_x0000_t202" style="position:absolute;left:0;text-align:left;margin-left:27.9pt;margin-top:-51.15pt;width:79.1pt;height:43.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">
                <v:textbox>
                  <w:txbxContent>
                    <w:p w14:paraId="021D9A71" w14:textId="7A74401E" w:rsidR="008F46CA" w:rsidRDefault="00F251FC" w:rsidP="006D1103">
                      <w:pPr>
                        <w:spacing w:after="0"/>
                        <w:jc w:val="right"/>
                        <w:rPr>
                          <w:rFonts w:cs="Calibri"/>
                          <w:sz w:val="16"/>
                          <w:szCs w:val="16"/>
                        </w:rPr>
                      </w:pPr>
                      <w:r w:rsidRPr="00BE6247">
                        <w:rPr>
                          <w:rFonts w:cs="Calibri"/>
                          <w:sz w:val="16"/>
                          <w:szCs w:val="16"/>
                        </w:rPr>
                        <w:t>Status</w:t>
                      </w:r>
                      <w:r>
                        <w:rPr>
                          <w:rFonts w:cs="Calibri"/>
                          <w:sz w:val="16"/>
                          <w:szCs w:val="16"/>
                        </w:rPr>
                        <w:t xml:space="preserve"> </w:t>
                      </w:r>
                      <w:r w:rsidR="00A0194C">
                        <w:rPr>
                          <w:rFonts w:cs="Calibri"/>
                          <w:sz w:val="16"/>
                          <w:szCs w:val="16"/>
                        </w:rPr>
                        <w:t>Final</w:t>
                      </w:r>
                    </w:p>
                    <w:p w14:paraId="583F4CED" w14:textId="523B0795" w:rsidR="006D1103" w:rsidRPr="008F46CA" w:rsidRDefault="00A0194C" w:rsidP="006D1103">
                      <w:pPr>
                        <w:spacing w:after="0"/>
                        <w:jc w:val="right"/>
                        <w:rPr>
                          <w:rFonts w:cs="Century Gothic"/>
                          <w:bCs/>
                          <w:i/>
                          <w:color w:val="FF0000"/>
                          <w:sz w:val="16"/>
                          <w:szCs w:val="16"/>
                        </w:rPr>
                      </w:pPr>
                      <w:r>
                        <w:rPr>
                          <w:rFonts w:cs="Calibri"/>
                          <w:sz w:val="16"/>
                          <w:szCs w:val="16"/>
                        </w:rPr>
                        <w:t>May 2023</w:t>
                      </w:r>
                    </w:p>
                    <w:p w14:paraId="44BA8205" w14:textId="77777777" w:rsidR="00F251FC" w:rsidRPr="009C7AB2" w:rsidRDefault="00F251FC" w:rsidP="00B62470">
                      <w:pPr>
                        <w:spacing w:after="0"/>
                        <w:jc w:val="right"/>
                        <w:rPr>
                          <w:rFonts w:cs="Calibri"/>
                          <w:b/>
                          <w:sz w:val="16"/>
                          <w:szCs w:val="16"/>
                        </w:rPr>
                      </w:pPr>
                      <w:r w:rsidRPr="009C7AB2">
                        <w:rPr>
                          <w:rFonts w:cs="Calibri"/>
                          <w:b/>
                          <w:sz w:val="16"/>
                          <w:szCs w:val="16"/>
                        </w:rPr>
                        <w:t>Direct</w:t>
                      </w:r>
                    </w:p>
                  </w:txbxContent>
                </v:textbox>
                <w10:wrap anchorx="margin"/>
              </v:shape>
            </w:pict>
          </mc:Fallback>
        </mc:AlternateContent>
      </w:r>
      <w:r w:rsidR="00B62470" w:rsidRPr="000C5628">
        <w:rPr>
          <w:rFonts w:cs="Arial"/>
          <w:i/>
          <w:color w:val="000000"/>
          <w:sz w:val="30"/>
          <w:szCs w:val="30"/>
        </w:rPr>
        <w:t>NATIONAL FEDERATION OF YOUNG FARMERS’ CLUBS</w:t>
      </w:r>
    </w:p>
    <w:p w14:paraId="630D30B9" w14:textId="23F497AE" w:rsidR="00B62470" w:rsidRPr="00AA1A28" w:rsidRDefault="00B62470" w:rsidP="003D2D4F">
      <w:pPr>
        <w:pStyle w:val="Heading6"/>
        <w:spacing w:before="0" w:after="0" w:line="240" w:lineRule="auto"/>
        <w:jc w:val="center"/>
        <w:rPr>
          <w:rFonts w:cs="Arial"/>
          <w:bCs w:val="0"/>
          <w:i/>
          <w:color w:val="000000"/>
          <w:lang w:val="en-GB"/>
        </w:rPr>
      </w:pPr>
      <w:r w:rsidRPr="000C5628">
        <w:rPr>
          <w:rFonts w:cs="Arial"/>
          <w:bCs w:val="0"/>
          <w:i/>
          <w:color w:val="000000"/>
        </w:rPr>
        <w:t xml:space="preserve">Competitions Programme </w:t>
      </w:r>
      <w:r w:rsidR="006D1103">
        <w:rPr>
          <w:rFonts w:cs="Arial"/>
          <w:bCs w:val="0"/>
          <w:i/>
          <w:color w:val="000000"/>
          <w:lang w:val="en-GB"/>
        </w:rPr>
        <w:t>202</w:t>
      </w:r>
      <w:r w:rsidR="00D92206">
        <w:rPr>
          <w:rFonts w:cs="Arial"/>
          <w:bCs w:val="0"/>
          <w:i/>
          <w:color w:val="000000"/>
          <w:lang w:val="en-GB"/>
        </w:rPr>
        <w:t>3-24</w:t>
      </w:r>
    </w:p>
    <w:p w14:paraId="0C1307FF" w14:textId="0DEDC855" w:rsidR="00B62470" w:rsidRPr="00D52EFC" w:rsidRDefault="001E41B6" w:rsidP="003D2D4F">
      <w:pPr>
        <w:pStyle w:val="Heading1"/>
        <w:spacing w:after="0" w:line="240" w:lineRule="auto"/>
        <w:jc w:val="center"/>
        <w:rPr>
          <w:rFonts w:cs="Arial"/>
          <w:color w:val="000000"/>
          <w:sz w:val="24"/>
          <w:szCs w:val="24"/>
        </w:rPr>
      </w:pPr>
      <w:r w:rsidRPr="00D52EFC">
        <w:rPr>
          <w:rFonts w:cs="Arial"/>
          <w:color w:val="000000"/>
          <w:sz w:val="24"/>
          <w:szCs w:val="24"/>
        </w:rPr>
        <w:t>N</w:t>
      </w:r>
      <w:r w:rsidR="00E24BC3">
        <w:rPr>
          <w:rFonts w:cs="Arial"/>
          <w:color w:val="000000"/>
          <w:sz w:val="24"/>
          <w:szCs w:val="24"/>
          <w:lang w:val="en-GB"/>
        </w:rPr>
        <w:t>FYFC</w:t>
      </w:r>
      <w:r w:rsidRPr="00D52EFC">
        <w:rPr>
          <w:rFonts w:cs="Arial"/>
          <w:color w:val="000000"/>
          <w:sz w:val="24"/>
          <w:szCs w:val="24"/>
        </w:rPr>
        <w:t xml:space="preserve"> Cookery</w:t>
      </w:r>
    </w:p>
    <w:p w14:paraId="51266C7F" w14:textId="7D0DB288" w:rsidR="001C6547" w:rsidRDefault="00B62470" w:rsidP="003D2D4F">
      <w:pPr>
        <w:spacing w:after="0"/>
        <w:jc w:val="center"/>
        <w:rPr>
          <w:rFonts w:cs="Arial"/>
          <w:b/>
          <w:color w:val="000000"/>
          <w:sz w:val="24"/>
          <w:szCs w:val="24"/>
        </w:rPr>
      </w:pPr>
      <w:r w:rsidRPr="009E479F">
        <w:rPr>
          <w:rFonts w:cs="Arial"/>
          <w:b/>
          <w:color w:val="000000"/>
          <w:sz w:val="24"/>
          <w:szCs w:val="24"/>
        </w:rPr>
        <w:t>R U L E S</w:t>
      </w:r>
    </w:p>
    <w:p w14:paraId="3BF33089" w14:textId="6AB0CC67" w:rsidR="000B0012" w:rsidRDefault="00DC7C66" w:rsidP="003D2D4F">
      <w:pPr>
        <w:spacing w:after="0"/>
        <w:jc w:val="center"/>
        <w:rPr>
          <w:rFonts w:cs="Arial"/>
          <w:b/>
          <w:color w:val="000000"/>
          <w:sz w:val="24"/>
          <w:szCs w:val="24"/>
        </w:rPr>
      </w:pPr>
      <w:r w:rsidRPr="00DC7C66">
        <w:rPr>
          <w:rFonts w:cs="Arial"/>
          <w:b/>
          <w:color w:val="000000"/>
          <w:sz w:val="24"/>
          <w:szCs w:val="24"/>
        </w:rPr>
        <w:t>A Meal for a Seasonal Event</w:t>
      </w:r>
      <w:r w:rsidR="000B0012">
        <w:rPr>
          <w:rFonts w:cs="Arial"/>
          <w:b/>
          <w:color w:val="000000"/>
          <w:sz w:val="24"/>
          <w:szCs w:val="24"/>
        </w:rPr>
        <w:t xml:space="preserve"> </w:t>
      </w:r>
    </w:p>
    <w:p w14:paraId="4A1D1A14" w14:textId="4C2BA6FF" w:rsidR="006877B2" w:rsidRDefault="001E1E4A" w:rsidP="003D2D4F">
      <w:pPr>
        <w:spacing w:after="0"/>
        <w:jc w:val="center"/>
        <w:rPr>
          <w:rFonts w:cs="Arial"/>
          <w:b/>
          <w:color w:val="000000"/>
          <w:sz w:val="24"/>
          <w:szCs w:val="24"/>
        </w:rPr>
      </w:pPr>
      <w:r>
        <w:rPr>
          <w:rFonts w:cs="Arial"/>
          <w:b/>
          <w:noProof/>
          <w:color w:val="000000"/>
          <w:sz w:val="24"/>
          <w:szCs w:val="24"/>
          <w:lang w:eastAsia="en-GB"/>
        </w:rPr>
        <mc:AlternateContent>
          <mc:Choice Requires="wps">
            <w:drawing>
              <wp:anchor distT="0" distB="0" distL="114300" distR="114300" simplePos="0" relativeHeight="251658240" behindDoc="1" locked="0" layoutInCell="1" allowOverlap="1" wp14:anchorId="392B54E7" wp14:editId="7E1DC137">
                <wp:simplePos x="0" y="0"/>
                <wp:positionH relativeFrom="column">
                  <wp:posOffset>407670</wp:posOffset>
                </wp:positionH>
                <wp:positionV relativeFrom="paragraph">
                  <wp:posOffset>40005</wp:posOffset>
                </wp:positionV>
                <wp:extent cx="6115050" cy="8401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8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3C1E2" w14:textId="4FABB1D3" w:rsidR="00F251FC" w:rsidRDefault="003A4BAF" w:rsidP="001E1E4A">
                            <w:pPr>
                              <w:jc w:val="center"/>
                            </w:pPr>
                            <w:r>
                              <w:rPr>
                                <w:noProof/>
                              </w:rPr>
                              <w:drawing>
                                <wp:inline distT="0" distB="0" distL="0" distR="0" wp14:anchorId="28E3CCAF" wp14:editId="43DC4188">
                                  <wp:extent cx="2324100" cy="74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746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54E7" id="Text Box 3" o:spid="_x0000_s1027" type="#_x0000_t202" style="position:absolute;left:0;text-align:left;margin-left:32.1pt;margin-top:3.15pt;width:481.5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" stroked="f">
                <v:textbox>
                  <w:txbxContent>
                    <w:p w14:paraId="19C3C1E2" w14:textId="4FABB1D3" w:rsidR="00F251FC" w:rsidRDefault="003A4BAF" w:rsidP="001E1E4A">
                      <w:pPr>
                        <w:jc w:val="center"/>
                      </w:pPr>
                      <w:r>
                        <w:rPr>
                          <w:noProof/>
                        </w:rPr>
                        <w:drawing>
                          <wp:inline distT="0" distB="0" distL="0" distR="0" wp14:anchorId="28E3CCAF" wp14:editId="43DC4188">
                            <wp:extent cx="2324100" cy="74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746760"/>
                                    </a:xfrm>
                                    <a:prstGeom prst="rect">
                                      <a:avLst/>
                                    </a:prstGeom>
                                    <a:noFill/>
                                    <a:ln>
                                      <a:noFill/>
                                    </a:ln>
                                  </pic:spPr>
                                </pic:pic>
                              </a:graphicData>
                            </a:graphic>
                          </wp:inline>
                        </w:drawing>
                      </w:r>
                    </w:p>
                  </w:txbxContent>
                </v:textbox>
              </v:shape>
            </w:pict>
          </mc:Fallback>
        </mc:AlternateContent>
      </w:r>
    </w:p>
    <w:p w14:paraId="597E5837" w14:textId="77777777" w:rsidR="003D2D4F" w:rsidRDefault="003D2D4F" w:rsidP="003D2D4F">
      <w:pPr>
        <w:spacing w:after="0"/>
        <w:jc w:val="center"/>
        <w:rPr>
          <w:rFonts w:cs="Arial"/>
          <w:b/>
          <w:color w:val="000000"/>
          <w:sz w:val="24"/>
          <w:szCs w:val="24"/>
        </w:rPr>
      </w:pPr>
    </w:p>
    <w:p w14:paraId="5F0B25D9" w14:textId="7580222B" w:rsidR="003D2D4F" w:rsidRDefault="001E1E4A" w:rsidP="001E1E4A">
      <w:pPr>
        <w:tabs>
          <w:tab w:val="left" w:pos="2712"/>
          <w:tab w:val="left" w:pos="3264"/>
        </w:tabs>
        <w:spacing w:after="0"/>
        <w:rPr>
          <w:rFonts w:cs="Arial"/>
          <w:b/>
          <w:color w:val="000000"/>
          <w:sz w:val="24"/>
          <w:szCs w:val="24"/>
        </w:rPr>
      </w:pPr>
      <w:r>
        <w:rPr>
          <w:rFonts w:cs="Arial"/>
          <w:b/>
          <w:color w:val="000000"/>
          <w:sz w:val="24"/>
          <w:szCs w:val="24"/>
        </w:rPr>
        <w:tab/>
      </w:r>
      <w:r>
        <w:rPr>
          <w:rFonts w:cs="Arial"/>
          <w:b/>
          <w:color w:val="000000"/>
          <w:sz w:val="24"/>
          <w:szCs w:val="24"/>
        </w:rPr>
        <w:tab/>
      </w:r>
    </w:p>
    <w:p w14:paraId="49B7D6F0" w14:textId="77777777" w:rsidR="00F251FC" w:rsidRDefault="00F251FC" w:rsidP="003D2D4F">
      <w:pPr>
        <w:spacing w:after="0"/>
        <w:jc w:val="center"/>
        <w:rPr>
          <w:rFonts w:cs="Arial"/>
          <w:b/>
          <w:color w:val="000000"/>
          <w:sz w:val="24"/>
          <w:szCs w:val="24"/>
        </w:rPr>
      </w:pPr>
    </w:p>
    <w:p w14:paraId="2CBD9E9D" w14:textId="77777777" w:rsidR="00F251FC" w:rsidRDefault="00F251FC" w:rsidP="003D2D4F">
      <w:pPr>
        <w:spacing w:after="0"/>
        <w:jc w:val="center"/>
        <w:rPr>
          <w:rFonts w:cs="Arial"/>
          <w:b/>
          <w:color w:val="000000"/>
          <w:sz w:val="24"/>
          <w:szCs w:val="24"/>
        </w:rPr>
      </w:pPr>
    </w:p>
    <w:p w14:paraId="017AB652" w14:textId="77777777" w:rsidR="00B62470" w:rsidRPr="000C5628" w:rsidRDefault="00B62470" w:rsidP="009C7AB2">
      <w:pPr>
        <w:pBdr>
          <w:top w:val="single" w:sz="4" w:space="1" w:color="auto"/>
          <w:left w:val="single" w:sz="4" w:space="4" w:color="auto"/>
          <w:bottom w:val="single" w:sz="4" w:space="1" w:color="auto"/>
          <w:right w:val="single" w:sz="4" w:space="4" w:color="auto"/>
        </w:pBdr>
        <w:spacing w:after="0" w:line="240" w:lineRule="auto"/>
        <w:jc w:val="center"/>
        <w:rPr>
          <w:color w:val="000000"/>
        </w:rPr>
      </w:pPr>
      <w:r w:rsidRPr="000C5628">
        <w:rPr>
          <w:b/>
          <w:color w:val="000000"/>
        </w:rPr>
        <w:t>Competition Aim</w:t>
      </w:r>
    </w:p>
    <w:p w14:paraId="5BB10DA0" w14:textId="77777777" w:rsidR="00B62470" w:rsidRPr="000C5628" w:rsidRDefault="00B62470" w:rsidP="009C7AB2">
      <w:pPr>
        <w:pBdr>
          <w:top w:val="single" w:sz="4" w:space="1" w:color="auto"/>
          <w:left w:val="single" w:sz="4" w:space="4" w:color="auto"/>
          <w:bottom w:val="single" w:sz="4" w:space="1" w:color="auto"/>
          <w:right w:val="single" w:sz="4" w:space="4" w:color="auto"/>
        </w:pBdr>
        <w:spacing w:after="0" w:line="240" w:lineRule="auto"/>
        <w:jc w:val="center"/>
        <w:rPr>
          <w:color w:val="000000"/>
        </w:rPr>
      </w:pPr>
      <w:r w:rsidRPr="000C5628">
        <w:rPr>
          <w:color w:val="000000"/>
        </w:rPr>
        <w:t>To provide an opportunity for YFC members to demonstrate their ability at preparing and cooking a nutriti</w:t>
      </w:r>
      <w:r w:rsidR="008F2C15">
        <w:rPr>
          <w:color w:val="000000"/>
        </w:rPr>
        <w:t>onal meal</w:t>
      </w:r>
      <w:r w:rsidRPr="000C5628">
        <w:rPr>
          <w:color w:val="000000"/>
        </w:rPr>
        <w:t xml:space="preserve"> whilst adhering to health and saf</w:t>
      </w:r>
      <w:r w:rsidR="00B94A9C">
        <w:rPr>
          <w:color w:val="000000"/>
        </w:rPr>
        <w:t>et</w:t>
      </w:r>
      <w:r w:rsidR="006A2C54">
        <w:rPr>
          <w:color w:val="000000"/>
        </w:rPr>
        <w:t>y and food hygiene procedures.</w:t>
      </w:r>
    </w:p>
    <w:p w14:paraId="3264A8EA" w14:textId="77777777" w:rsidR="00B62470" w:rsidRPr="001C5418" w:rsidRDefault="00B62470" w:rsidP="009C7AB2">
      <w:pPr>
        <w:spacing w:after="0" w:line="240" w:lineRule="auto"/>
        <w:jc w:val="center"/>
        <w:rPr>
          <w:color w:val="000000"/>
          <w:sz w:val="12"/>
          <w:szCs w:val="12"/>
        </w:rPr>
      </w:pPr>
    </w:p>
    <w:p w14:paraId="5AB0ECA0" w14:textId="77777777" w:rsidR="00B62470" w:rsidRPr="000C5628" w:rsidRDefault="00B62470" w:rsidP="009C7AB2">
      <w:pPr>
        <w:pBdr>
          <w:top w:val="single" w:sz="4" w:space="1" w:color="auto"/>
          <w:left w:val="single" w:sz="4" w:space="4" w:color="auto"/>
          <w:bottom w:val="single" w:sz="4" w:space="1" w:color="auto"/>
          <w:right w:val="single" w:sz="4" w:space="4" w:color="auto"/>
        </w:pBdr>
        <w:spacing w:after="0" w:line="240" w:lineRule="auto"/>
        <w:jc w:val="center"/>
        <w:rPr>
          <w:color w:val="000000"/>
        </w:rPr>
      </w:pPr>
      <w:r w:rsidRPr="000C5628">
        <w:rPr>
          <w:b/>
          <w:color w:val="000000"/>
        </w:rPr>
        <w:t>Learning outcomes</w:t>
      </w:r>
    </w:p>
    <w:p w14:paraId="5072AB3D" w14:textId="77777777" w:rsidR="001C6547" w:rsidRPr="00D52EFC" w:rsidRDefault="00B62470" w:rsidP="00D52EFC">
      <w:pPr>
        <w:pBdr>
          <w:top w:val="single" w:sz="4" w:space="1" w:color="auto"/>
          <w:left w:val="single" w:sz="4" w:space="4" w:color="auto"/>
          <w:bottom w:val="single" w:sz="4" w:space="1" w:color="auto"/>
          <w:right w:val="single" w:sz="4" w:space="4" w:color="auto"/>
        </w:pBdr>
        <w:spacing w:after="0" w:line="240" w:lineRule="auto"/>
        <w:jc w:val="center"/>
        <w:rPr>
          <w:color w:val="000000"/>
        </w:rPr>
      </w:pPr>
      <w:r w:rsidRPr="000C5628">
        <w:rPr>
          <w:color w:val="000000"/>
        </w:rPr>
        <w:t xml:space="preserve">Cooking skills including knowledge of </w:t>
      </w:r>
      <w:r w:rsidR="008F2C15">
        <w:rPr>
          <w:color w:val="000000"/>
        </w:rPr>
        <w:t>local ingredients</w:t>
      </w:r>
      <w:r w:rsidRPr="000C5628">
        <w:rPr>
          <w:color w:val="000000"/>
        </w:rPr>
        <w:t>, use of implements, understanding recipes, food safety, hygiene, nutrition</w:t>
      </w:r>
      <w:r w:rsidR="006A2C54">
        <w:rPr>
          <w:color w:val="000000"/>
        </w:rPr>
        <w:t xml:space="preserve">, </w:t>
      </w:r>
      <w:proofErr w:type="gramStart"/>
      <w:r w:rsidR="006A2C54">
        <w:rPr>
          <w:color w:val="000000"/>
        </w:rPr>
        <w:t>presentation</w:t>
      </w:r>
      <w:proofErr w:type="gramEnd"/>
      <w:r w:rsidR="006A2C54">
        <w:rPr>
          <w:color w:val="000000"/>
        </w:rPr>
        <w:t xml:space="preserve"> and time management</w:t>
      </w:r>
      <w:r w:rsidRPr="000C5628">
        <w:rPr>
          <w:color w:val="000000"/>
        </w:rPr>
        <w:t>.</w:t>
      </w:r>
    </w:p>
    <w:p w14:paraId="5A201954" w14:textId="77777777" w:rsidR="003B73F7" w:rsidRPr="003B73F7" w:rsidRDefault="003B73F7" w:rsidP="003B73F7">
      <w:pPr>
        <w:spacing w:after="0" w:line="240" w:lineRule="auto"/>
        <w:jc w:val="center"/>
        <w:rPr>
          <w:rFonts w:cs="Arial"/>
          <w:sz w:val="16"/>
          <w:szCs w:val="16"/>
        </w:rPr>
      </w:pPr>
    </w:p>
    <w:p w14:paraId="62994939" w14:textId="77777777" w:rsidR="007911B3" w:rsidRDefault="007911B3" w:rsidP="007911B3">
      <w:pPr>
        <w:widowControl w:val="0"/>
        <w:tabs>
          <w:tab w:val="left" w:pos="720"/>
        </w:tabs>
        <w:autoSpaceDE w:val="0"/>
        <w:autoSpaceDN w:val="0"/>
        <w:adjustRightInd w:val="0"/>
        <w:spacing w:after="0" w:line="240" w:lineRule="auto"/>
        <w:jc w:val="center"/>
        <w:rPr>
          <w:rFonts w:cs="Arial"/>
          <w:sz w:val="20"/>
          <w:szCs w:val="20"/>
        </w:rPr>
      </w:pPr>
      <w:r>
        <w:rPr>
          <w:rFonts w:cs="Arial"/>
          <w:sz w:val="20"/>
          <w:szCs w:val="20"/>
        </w:rPr>
        <w:t xml:space="preserve">REMINDER: Please read these rules in conjunction with </w:t>
      </w:r>
      <w:r>
        <w:rPr>
          <w:rFonts w:cs="Arial"/>
          <w:b/>
          <w:bCs/>
          <w:sz w:val="20"/>
          <w:szCs w:val="20"/>
        </w:rPr>
        <w:t xml:space="preserve">NFYFC General Rules </w:t>
      </w:r>
      <w:r>
        <w:rPr>
          <w:rFonts w:cs="Arial"/>
          <w:sz w:val="20"/>
          <w:szCs w:val="20"/>
        </w:rPr>
        <w:t xml:space="preserve">and familiarise all competitors with the </w:t>
      </w:r>
      <w:r>
        <w:rPr>
          <w:rFonts w:cs="Arial"/>
          <w:b/>
          <w:bCs/>
          <w:sz w:val="20"/>
          <w:szCs w:val="20"/>
        </w:rPr>
        <w:t>Fine System in place for withdrawal from competitions</w:t>
      </w:r>
      <w:r>
        <w:rPr>
          <w:rFonts w:cs="Arial"/>
          <w:sz w:val="20"/>
          <w:szCs w:val="20"/>
        </w:rPr>
        <w:t>.</w:t>
      </w:r>
    </w:p>
    <w:p w14:paraId="2D9AFD07" w14:textId="77777777" w:rsidR="007911B3" w:rsidRDefault="007911B3" w:rsidP="007911B3">
      <w:pPr>
        <w:spacing w:after="0" w:line="240" w:lineRule="auto"/>
        <w:ind w:left="360"/>
        <w:jc w:val="center"/>
        <w:rPr>
          <w:rFonts w:cs="Calibri"/>
        </w:rPr>
      </w:pPr>
      <w:r>
        <w:rPr>
          <w:rFonts w:cs="Arial"/>
          <w:sz w:val="20"/>
          <w:szCs w:val="20"/>
        </w:rPr>
        <w:t xml:space="preserve">Further information can be found at </w:t>
      </w:r>
      <w:hyperlink r:id="rId12" w:history="1">
        <w:r>
          <w:rPr>
            <w:rStyle w:val="Hyperlink"/>
            <w:rFonts w:eastAsia="Times New Roman"/>
          </w:rPr>
          <w:t>https://nfyfc.org.uk/competition-organisers-resources</w:t>
        </w:r>
      </w:hyperlink>
    </w:p>
    <w:p w14:paraId="55FA0D3B" w14:textId="77777777" w:rsidR="003B73F7" w:rsidRDefault="003B73F7" w:rsidP="007911B3">
      <w:pPr>
        <w:spacing w:after="0" w:line="240" w:lineRule="auto"/>
        <w:ind w:left="357"/>
        <w:jc w:val="center"/>
        <w:rPr>
          <w:rFonts w:cs="Arial"/>
          <w:b/>
          <w:bCs/>
          <w:color w:val="000000"/>
          <w:sz w:val="16"/>
          <w:szCs w:val="16"/>
        </w:rPr>
      </w:pPr>
    </w:p>
    <w:p w14:paraId="7DBED5FF" w14:textId="77777777" w:rsidR="007911B3" w:rsidRDefault="007911B3" w:rsidP="003B73F7">
      <w:pPr>
        <w:spacing w:after="0" w:line="240" w:lineRule="auto"/>
        <w:ind w:left="357"/>
        <w:jc w:val="both"/>
        <w:rPr>
          <w:rFonts w:cs="Arial"/>
          <w:b/>
          <w:bCs/>
          <w:color w:val="000000"/>
          <w:sz w:val="16"/>
          <w:szCs w:val="16"/>
        </w:rPr>
      </w:pPr>
    </w:p>
    <w:p w14:paraId="1DFEFA95" w14:textId="77777777" w:rsidR="007911B3" w:rsidRPr="003B73F7" w:rsidRDefault="007911B3" w:rsidP="003B73F7">
      <w:pPr>
        <w:spacing w:after="0" w:line="240" w:lineRule="auto"/>
        <w:ind w:left="357"/>
        <w:jc w:val="both"/>
        <w:rPr>
          <w:rFonts w:cs="Arial"/>
          <w:b/>
          <w:bCs/>
          <w:color w:val="000000"/>
          <w:sz w:val="16"/>
          <w:szCs w:val="16"/>
        </w:rPr>
      </w:pPr>
    </w:p>
    <w:p w14:paraId="74DA72A9" w14:textId="77777777" w:rsidR="001908FA" w:rsidRPr="000C5628" w:rsidRDefault="00B62470" w:rsidP="009C7AB2">
      <w:pPr>
        <w:numPr>
          <w:ilvl w:val="0"/>
          <w:numId w:val="12"/>
        </w:numPr>
        <w:spacing w:after="0" w:line="240" w:lineRule="auto"/>
        <w:ind w:left="357"/>
        <w:jc w:val="both"/>
        <w:rPr>
          <w:rFonts w:cs="Arial"/>
          <w:b/>
          <w:bCs/>
          <w:color w:val="000000"/>
        </w:rPr>
      </w:pPr>
      <w:r w:rsidRPr="000C5628">
        <w:rPr>
          <w:rFonts w:cs="Arial"/>
          <w:b/>
          <w:bCs/>
          <w:color w:val="000000"/>
        </w:rPr>
        <w:t xml:space="preserve">DATE AND </w:t>
      </w:r>
      <w:r w:rsidRPr="000C5628">
        <w:rPr>
          <w:rFonts w:cs="Arial"/>
          <w:b/>
          <w:color w:val="000000"/>
        </w:rPr>
        <w:t>VENUE</w:t>
      </w:r>
      <w:r w:rsidRPr="000C5628">
        <w:rPr>
          <w:rFonts w:cs="Arial"/>
          <w:color w:val="000000"/>
        </w:rPr>
        <w:t xml:space="preserve"> </w:t>
      </w:r>
    </w:p>
    <w:p w14:paraId="7B6DC29D" w14:textId="2AD12DF2" w:rsidR="00FF369B" w:rsidRPr="007D5DB9" w:rsidRDefault="00A56556" w:rsidP="009C7AB2">
      <w:pPr>
        <w:numPr>
          <w:ilvl w:val="1"/>
          <w:numId w:val="12"/>
        </w:numPr>
        <w:spacing w:after="0" w:line="240" w:lineRule="auto"/>
        <w:jc w:val="both"/>
        <w:rPr>
          <w:rFonts w:cs="Arial"/>
          <w:b/>
          <w:bCs/>
          <w:color w:val="000000"/>
        </w:rPr>
      </w:pPr>
      <w:r>
        <w:rPr>
          <w:rFonts w:cs="Arial"/>
          <w:color w:val="000000"/>
        </w:rPr>
        <w:t xml:space="preserve">The </w:t>
      </w:r>
      <w:r w:rsidR="00FF369B" w:rsidRPr="000C5628">
        <w:rPr>
          <w:rFonts w:cs="Arial"/>
          <w:color w:val="000000"/>
        </w:rPr>
        <w:t>final will be he</w:t>
      </w:r>
      <w:r w:rsidR="00CC02F4">
        <w:rPr>
          <w:rFonts w:cs="Arial"/>
          <w:color w:val="000000"/>
        </w:rPr>
        <w:t>ld at the</w:t>
      </w:r>
      <w:r w:rsidR="00C91771">
        <w:rPr>
          <w:rFonts w:cs="Arial"/>
          <w:color w:val="000000"/>
        </w:rPr>
        <w:t xml:space="preserve"> Malvern Autumn </w:t>
      </w:r>
      <w:r w:rsidR="00C91771" w:rsidRPr="007D5DB9">
        <w:rPr>
          <w:rFonts w:cs="Arial"/>
          <w:color w:val="000000"/>
        </w:rPr>
        <w:t xml:space="preserve">show </w:t>
      </w:r>
      <w:r w:rsidR="00C91771" w:rsidRPr="00E92B3C">
        <w:rPr>
          <w:rFonts w:cs="Arial"/>
          <w:color w:val="000000"/>
        </w:rPr>
        <w:t xml:space="preserve">Saturday </w:t>
      </w:r>
      <w:r w:rsidR="00725818">
        <w:rPr>
          <w:rFonts w:cs="Arial"/>
          <w:color w:val="000000"/>
        </w:rPr>
        <w:t>2</w:t>
      </w:r>
      <w:r w:rsidR="00D92206">
        <w:rPr>
          <w:rFonts w:cs="Arial"/>
          <w:color w:val="000000"/>
        </w:rPr>
        <w:t>8</w:t>
      </w:r>
      <w:r w:rsidR="00D92206" w:rsidRPr="00D92206">
        <w:rPr>
          <w:rFonts w:cs="Arial"/>
          <w:color w:val="000000"/>
          <w:vertAlign w:val="superscript"/>
        </w:rPr>
        <w:t>th</w:t>
      </w:r>
      <w:r w:rsidR="00D92206">
        <w:rPr>
          <w:rFonts w:cs="Arial"/>
          <w:color w:val="000000"/>
        </w:rPr>
        <w:t xml:space="preserve"> </w:t>
      </w:r>
      <w:proofErr w:type="gramStart"/>
      <w:r w:rsidR="00D92206">
        <w:rPr>
          <w:rFonts w:cs="Arial"/>
          <w:color w:val="000000"/>
        </w:rPr>
        <w:t>September,</w:t>
      </w:r>
      <w:proofErr w:type="gramEnd"/>
      <w:r w:rsidR="00D92206">
        <w:rPr>
          <w:rFonts w:cs="Arial"/>
          <w:color w:val="000000"/>
        </w:rPr>
        <w:t xml:space="preserve"> 2024</w:t>
      </w:r>
      <w:r w:rsidR="0017728F" w:rsidRPr="00E92B3C">
        <w:rPr>
          <w:rFonts w:cs="Arial"/>
          <w:color w:val="000000"/>
        </w:rPr>
        <w:t>.</w:t>
      </w:r>
      <w:r w:rsidR="00E92B3C" w:rsidRPr="00E92B3C">
        <w:rPr>
          <w:rFonts w:cs="Arial"/>
          <w:color w:val="000000"/>
        </w:rPr>
        <w:t xml:space="preserve"> Subject to invitation TCAS</w:t>
      </w:r>
      <w:r w:rsidR="00E92B3C">
        <w:rPr>
          <w:rFonts w:cs="Arial"/>
          <w:color w:val="000000"/>
        </w:rPr>
        <w:t>.</w:t>
      </w:r>
    </w:p>
    <w:p w14:paraId="3CCFFFBD" w14:textId="77777777" w:rsidR="00B62470" w:rsidRPr="00F3390B" w:rsidRDefault="00B62470" w:rsidP="009C7AB2">
      <w:pPr>
        <w:spacing w:after="0" w:line="240" w:lineRule="auto"/>
        <w:ind w:left="357"/>
        <w:jc w:val="both"/>
        <w:rPr>
          <w:rFonts w:cs="Arial"/>
          <w:b/>
          <w:bCs/>
          <w:color w:val="000000"/>
          <w:sz w:val="16"/>
          <w:szCs w:val="16"/>
        </w:rPr>
      </w:pPr>
    </w:p>
    <w:p w14:paraId="1292D57F" w14:textId="77777777" w:rsidR="001908FA" w:rsidRPr="003D2D4F" w:rsidRDefault="00B62470" w:rsidP="009C7AB2">
      <w:pPr>
        <w:numPr>
          <w:ilvl w:val="0"/>
          <w:numId w:val="12"/>
        </w:numPr>
        <w:spacing w:after="0" w:line="240" w:lineRule="auto"/>
        <w:jc w:val="both"/>
        <w:rPr>
          <w:rFonts w:cs="Arial"/>
          <w:color w:val="000000"/>
        </w:rPr>
      </w:pPr>
      <w:r w:rsidRPr="003D2D4F">
        <w:rPr>
          <w:rFonts w:cs="Arial"/>
          <w:b/>
          <w:color w:val="000000"/>
        </w:rPr>
        <w:t>REPRESENTATION</w:t>
      </w:r>
      <w:r w:rsidRPr="003D2D4F">
        <w:rPr>
          <w:rFonts w:cs="Arial"/>
          <w:color w:val="000000"/>
        </w:rPr>
        <w:t xml:space="preserve"> </w:t>
      </w:r>
    </w:p>
    <w:p w14:paraId="261528D4" w14:textId="77777777" w:rsidR="00B62470" w:rsidRPr="003D2D4F" w:rsidRDefault="00B62470" w:rsidP="009C7AB2">
      <w:pPr>
        <w:numPr>
          <w:ilvl w:val="1"/>
          <w:numId w:val="12"/>
        </w:numPr>
        <w:spacing w:after="0" w:line="240" w:lineRule="auto"/>
        <w:jc w:val="both"/>
        <w:rPr>
          <w:rFonts w:cs="Arial"/>
          <w:color w:val="000000"/>
        </w:rPr>
      </w:pPr>
      <w:r w:rsidRPr="003D2D4F">
        <w:rPr>
          <w:rFonts w:cs="Arial"/>
          <w:color w:val="000000"/>
        </w:rPr>
        <w:t>Counties may e</w:t>
      </w:r>
      <w:r w:rsidR="00E5699C" w:rsidRPr="003D2D4F">
        <w:rPr>
          <w:rFonts w:cs="Arial"/>
          <w:color w:val="000000"/>
        </w:rPr>
        <w:t>nter one team per 600 members or</w:t>
      </w:r>
      <w:r w:rsidRPr="003D2D4F">
        <w:rPr>
          <w:rFonts w:cs="Arial"/>
          <w:color w:val="000000"/>
        </w:rPr>
        <w:t xml:space="preserve"> part thereof.</w:t>
      </w:r>
    </w:p>
    <w:p w14:paraId="14CC0FA1" w14:textId="77777777" w:rsidR="00B62470" w:rsidRPr="003D2D4F" w:rsidRDefault="00B62470" w:rsidP="009C7AB2">
      <w:pPr>
        <w:spacing w:after="0" w:line="240" w:lineRule="auto"/>
        <w:jc w:val="both"/>
        <w:rPr>
          <w:rFonts w:cs="Arial"/>
          <w:color w:val="000000"/>
          <w:sz w:val="16"/>
          <w:szCs w:val="16"/>
        </w:rPr>
      </w:pPr>
    </w:p>
    <w:p w14:paraId="73805952" w14:textId="77777777" w:rsidR="001908FA" w:rsidRPr="003D2D4F" w:rsidRDefault="00B62470" w:rsidP="009C7AB2">
      <w:pPr>
        <w:numPr>
          <w:ilvl w:val="0"/>
          <w:numId w:val="12"/>
        </w:numPr>
        <w:spacing w:after="0" w:line="240" w:lineRule="auto"/>
        <w:jc w:val="both"/>
        <w:rPr>
          <w:rFonts w:cs="Arial"/>
          <w:bCs/>
          <w:color w:val="000000"/>
        </w:rPr>
      </w:pPr>
      <w:r w:rsidRPr="003D2D4F">
        <w:rPr>
          <w:rFonts w:cs="Arial"/>
          <w:b/>
          <w:color w:val="000000"/>
        </w:rPr>
        <w:t>ELIGIBILITY</w:t>
      </w:r>
      <w:r w:rsidRPr="003D2D4F">
        <w:rPr>
          <w:rFonts w:cs="Arial"/>
          <w:bCs/>
          <w:color w:val="000000"/>
        </w:rPr>
        <w:t xml:space="preserve"> </w:t>
      </w:r>
    </w:p>
    <w:p w14:paraId="1DEF83B8" w14:textId="56C44056" w:rsidR="00E24BC3" w:rsidRPr="003D2D4F" w:rsidRDefault="00B62470" w:rsidP="003D2D4F">
      <w:pPr>
        <w:numPr>
          <w:ilvl w:val="1"/>
          <w:numId w:val="12"/>
        </w:numPr>
        <w:spacing w:after="0" w:line="240" w:lineRule="auto"/>
        <w:jc w:val="both"/>
        <w:rPr>
          <w:rFonts w:cs="Arial"/>
          <w:bCs/>
          <w:color w:val="000000"/>
        </w:rPr>
      </w:pPr>
      <w:r w:rsidRPr="003D2D4F">
        <w:rPr>
          <w:rFonts w:cs="Arial"/>
          <w:bCs/>
          <w:color w:val="000000"/>
        </w:rPr>
        <w:t>Teams to consist of three members, one must be 2</w:t>
      </w:r>
      <w:r w:rsidR="00465CE4">
        <w:rPr>
          <w:rFonts w:cs="Arial"/>
          <w:bCs/>
          <w:color w:val="000000"/>
        </w:rPr>
        <w:t>8</w:t>
      </w:r>
      <w:r w:rsidR="006D1103">
        <w:rPr>
          <w:rFonts w:cs="Arial"/>
          <w:bCs/>
          <w:color w:val="000000"/>
        </w:rPr>
        <w:t xml:space="preserve"> </w:t>
      </w:r>
      <w:r w:rsidRPr="003D2D4F">
        <w:rPr>
          <w:rFonts w:cs="Arial"/>
          <w:bCs/>
          <w:color w:val="000000"/>
        </w:rPr>
        <w:t>years of age or under, one must be 2</w:t>
      </w:r>
      <w:r w:rsidR="003D1787">
        <w:rPr>
          <w:rFonts w:cs="Arial"/>
          <w:bCs/>
          <w:color w:val="000000"/>
        </w:rPr>
        <w:t>1</w:t>
      </w:r>
      <w:r w:rsidRPr="003D2D4F">
        <w:rPr>
          <w:rFonts w:cs="Arial"/>
          <w:bCs/>
          <w:color w:val="000000"/>
        </w:rPr>
        <w:t xml:space="preserve"> years of age or under and one must be 1</w:t>
      </w:r>
      <w:r w:rsidR="003D1787">
        <w:rPr>
          <w:rFonts w:cs="Arial"/>
          <w:bCs/>
          <w:color w:val="000000"/>
        </w:rPr>
        <w:t>6</w:t>
      </w:r>
      <w:r w:rsidRPr="003D2D4F">
        <w:rPr>
          <w:rFonts w:cs="Arial"/>
          <w:bCs/>
          <w:color w:val="000000"/>
        </w:rPr>
        <w:t xml:space="preserve"> years of age or under, on 1 Septe</w:t>
      </w:r>
      <w:r w:rsidR="00C91771" w:rsidRPr="003D2D4F">
        <w:rPr>
          <w:rFonts w:cs="Arial"/>
          <w:bCs/>
          <w:color w:val="000000"/>
        </w:rPr>
        <w:t>mber 20</w:t>
      </w:r>
      <w:r w:rsidR="006D1103">
        <w:rPr>
          <w:rFonts w:cs="Arial"/>
          <w:bCs/>
          <w:color w:val="000000"/>
        </w:rPr>
        <w:t>2</w:t>
      </w:r>
      <w:r w:rsidR="00D92206">
        <w:rPr>
          <w:rFonts w:cs="Arial"/>
          <w:bCs/>
          <w:color w:val="000000"/>
        </w:rPr>
        <w:t>3</w:t>
      </w:r>
      <w:r w:rsidRPr="003D2D4F">
        <w:rPr>
          <w:rFonts w:cs="Arial"/>
          <w:bCs/>
          <w:color w:val="000000"/>
        </w:rPr>
        <w:t>, and full members of a Club affiliated to NFYFC.</w:t>
      </w:r>
    </w:p>
    <w:p w14:paraId="089CF719" w14:textId="77777777" w:rsidR="009E479F" w:rsidRPr="00F3390B" w:rsidRDefault="009E479F" w:rsidP="009E479F">
      <w:pPr>
        <w:spacing w:after="0" w:line="240" w:lineRule="auto"/>
        <w:ind w:left="792"/>
        <w:jc w:val="both"/>
        <w:rPr>
          <w:rFonts w:cs="Arial"/>
          <w:bCs/>
          <w:color w:val="000000"/>
          <w:sz w:val="16"/>
          <w:szCs w:val="16"/>
        </w:rPr>
      </w:pPr>
    </w:p>
    <w:p w14:paraId="08C037FA" w14:textId="77777777" w:rsidR="009E479F" w:rsidRDefault="009E479F" w:rsidP="009E479F">
      <w:pPr>
        <w:numPr>
          <w:ilvl w:val="0"/>
          <w:numId w:val="12"/>
        </w:numPr>
        <w:spacing w:after="0" w:line="240" w:lineRule="auto"/>
        <w:jc w:val="both"/>
        <w:rPr>
          <w:rFonts w:cs="Arial"/>
          <w:b/>
          <w:sz w:val="21"/>
          <w:szCs w:val="21"/>
        </w:rPr>
      </w:pPr>
      <w:r w:rsidRPr="004B6FD1">
        <w:rPr>
          <w:rFonts w:cs="Arial"/>
          <w:b/>
          <w:sz w:val="21"/>
          <w:szCs w:val="21"/>
        </w:rPr>
        <w:t>SUBSTITUTION</w:t>
      </w:r>
    </w:p>
    <w:p w14:paraId="513026A5" w14:textId="77777777" w:rsidR="009E479F" w:rsidRPr="004B6FD1" w:rsidRDefault="009E479F" w:rsidP="009E479F">
      <w:pPr>
        <w:numPr>
          <w:ilvl w:val="1"/>
          <w:numId w:val="12"/>
        </w:numPr>
        <w:spacing w:after="0" w:line="240" w:lineRule="auto"/>
        <w:jc w:val="both"/>
        <w:rPr>
          <w:rFonts w:cs="Arial"/>
          <w:sz w:val="21"/>
          <w:szCs w:val="21"/>
        </w:rPr>
      </w:pPr>
      <w:r w:rsidRPr="004B6FD1">
        <w:rPr>
          <w:rFonts w:cs="Arial"/>
          <w:sz w:val="21"/>
          <w:szCs w:val="21"/>
        </w:rPr>
        <w:t>If two or more of the original team are unable to go forward to subsequent rounds, then the next highest pla</w:t>
      </w:r>
      <w:r>
        <w:rPr>
          <w:rFonts w:cs="Arial"/>
          <w:sz w:val="21"/>
          <w:szCs w:val="21"/>
        </w:rPr>
        <w:t>ced team will represent the County</w:t>
      </w:r>
      <w:r w:rsidRPr="004B6FD1">
        <w:rPr>
          <w:rFonts w:cs="Arial"/>
          <w:sz w:val="21"/>
          <w:szCs w:val="21"/>
        </w:rPr>
        <w:t>.</w:t>
      </w:r>
    </w:p>
    <w:p w14:paraId="3F4763F4" w14:textId="77777777" w:rsidR="00036403" w:rsidRPr="00F3390B" w:rsidRDefault="00036403" w:rsidP="009C7AB2">
      <w:pPr>
        <w:spacing w:after="0" w:line="240" w:lineRule="auto"/>
        <w:jc w:val="both"/>
        <w:rPr>
          <w:rFonts w:cs="Arial"/>
          <w:color w:val="000000"/>
          <w:sz w:val="16"/>
          <w:szCs w:val="16"/>
        </w:rPr>
      </w:pPr>
    </w:p>
    <w:p w14:paraId="2CFD1757" w14:textId="77777777" w:rsidR="00BD65AB" w:rsidRDefault="00BD65AB" w:rsidP="00BD65AB">
      <w:pPr>
        <w:spacing w:after="0" w:line="240" w:lineRule="auto"/>
        <w:jc w:val="both"/>
        <w:rPr>
          <w:rFonts w:cs="Arial"/>
          <w:strike/>
          <w:highlight w:val="yellow"/>
        </w:rPr>
      </w:pPr>
    </w:p>
    <w:p w14:paraId="125B97CB" w14:textId="5F66E854" w:rsidR="00E679F5" w:rsidRPr="00FD68CF" w:rsidRDefault="00BD65AB" w:rsidP="00897200">
      <w:pPr>
        <w:pStyle w:val="ListParagraph"/>
        <w:numPr>
          <w:ilvl w:val="0"/>
          <w:numId w:val="12"/>
        </w:numPr>
        <w:jc w:val="both"/>
        <w:rPr>
          <w:rFonts w:cstheme="minorHAnsi"/>
          <w:b/>
          <w:color w:val="000000" w:themeColor="text1"/>
          <w:sz w:val="24"/>
          <w:szCs w:val="24"/>
        </w:rPr>
      </w:pPr>
      <w:r w:rsidRPr="00FD68CF">
        <w:rPr>
          <w:rFonts w:cstheme="minorHAnsi"/>
          <w:b/>
          <w:color w:val="000000" w:themeColor="text1"/>
          <w:sz w:val="24"/>
          <w:szCs w:val="24"/>
        </w:rPr>
        <w:t>PROCEDURE</w:t>
      </w:r>
    </w:p>
    <w:p w14:paraId="129E644B" w14:textId="77777777" w:rsidR="00E679F5" w:rsidRDefault="00E679F5" w:rsidP="00BD65AB">
      <w:pPr>
        <w:spacing w:after="0" w:line="240" w:lineRule="auto"/>
        <w:jc w:val="both"/>
        <w:rPr>
          <w:rFonts w:cstheme="minorHAnsi"/>
          <w:b/>
          <w:color w:val="000000" w:themeColor="text1"/>
          <w:sz w:val="24"/>
          <w:szCs w:val="24"/>
          <w:highlight w:val="green"/>
        </w:rPr>
      </w:pPr>
    </w:p>
    <w:p w14:paraId="40ABFA0E" w14:textId="4C20039B" w:rsidR="00897200" w:rsidRPr="006A0263" w:rsidRDefault="00897200" w:rsidP="00897200">
      <w:pPr>
        <w:pStyle w:val="ListParagraph"/>
        <w:numPr>
          <w:ilvl w:val="1"/>
          <w:numId w:val="12"/>
        </w:numPr>
        <w:rPr>
          <w:rFonts w:cs="Arial"/>
          <w:bCs/>
          <w:color w:val="000000"/>
        </w:rPr>
      </w:pPr>
      <w:r w:rsidRPr="006A0263">
        <w:rPr>
          <w:rFonts w:cs="Arial"/>
          <w:bCs/>
          <w:color w:val="000000"/>
        </w:rPr>
        <w:t xml:space="preserve">Each team will be required to prepare </w:t>
      </w:r>
      <w:r w:rsidR="006635A1">
        <w:rPr>
          <w:rFonts w:cs="Arial"/>
          <w:bCs/>
          <w:color w:val="000000"/>
        </w:rPr>
        <w:t xml:space="preserve">a </w:t>
      </w:r>
      <w:proofErr w:type="gramStart"/>
      <w:r w:rsidR="00C45B16">
        <w:rPr>
          <w:rFonts w:cs="Arial"/>
          <w:bCs/>
          <w:color w:val="000000"/>
        </w:rPr>
        <w:t>three course</w:t>
      </w:r>
      <w:proofErr w:type="gramEnd"/>
      <w:r w:rsidR="00C45B16">
        <w:rPr>
          <w:rFonts w:cs="Arial"/>
          <w:bCs/>
          <w:color w:val="000000"/>
        </w:rPr>
        <w:t xml:space="preserve"> </w:t>
      </w:r>
      <w:r w:rsidR="006635A1">
        <w:rPr>
          <w:rFonts w:cs="Arial"/>
          <w:bCs/>
          <w:color w:val="000000"/>
        </w:rPr>
        <w:t xml:space="preserve">meal for a </w:t>
      </w:r>
      <w:r w:rsidR="00DC7C66">
        <w:rPr>
          <w:rFonts w:cs="Arial"/>
          <w:bCs/>
          <w:color w:val="000000"/>
        </w:rPr>
        <w:t>Seasonal Event</w:t>
      </w:r>
      <w:r w:rsidR="006635A1">
        <w:rPr>
          <w:rFonts w:cs="Arial"/>
          <w:bCs/>
          <w:color w:val="000000"/>
        </w:rPr>
        <w:t xml:space="preserve"> </w:t>
      </w:r>
      <w:r w:rsidR="00B04400">
        <w:rPr>
          <w:rFonts w:cs="Arial"/>
          <w:bCs/>
          <w:color w:val="000000"/>
        </w:rPr>
        <w:t xml:space="preserve">e.g. </w:t>
      </w:r>
      <w:r w:rsidR="00E215C4">
        <w:rPr>
          <w:rFonts w:cs="Arial"/>
          <w:bCs/>
          <w:color w:val="000000"/>
        </w:rPr>
        <w:t xml:space="preserve">Special Birthday, </w:t>
      </w:r>
      <w:r w:rsidR="00B04400">
        <w:rPr>
          <w:rFonts w:cs="Arial"/>
          <w:bCs/>
          <w:color w:val="000000"/>
        </w:rPr>
        <w:t xml:space="preserve">Christmas, Harvest Supper etc.  </w:t>
      </w:r>
      <w:r w:rsidRPr="006A0263">
        <w:rPr>
          <w:rFonts w:cs="Arial"/>
          <w:bCs/>
          <w:color w:val="000000"/>
        </w:rPr>
        <w:t xml:space="preserve"> </w:t>
      </w:r>
    </w:p>
    <w:p w14:paraId="5109D888" w14:textId="27DC0C06" w:rsidR="00BD3F37" w:rsidRPr="006A0263" w:rsidRDefault="00840EA7" w:rsidP="00897200">
      <w:pPr>
        <w:pStyle w:val="ListParagraph"/>
        <w:numPr>
          <w:ilvl w:val="1"/>
          <w:numId w:val="12"/>
        </w:numPr>
        <w:rPr>
          <w:rFonts w:cs="Arial"/>
          <w:bCs/>
          <w:color w:val="000000"/>
        </w:rPr>
      </w:pPr>
      <w:r>
        <w:rPr>
          <w:rFonts w:cs="Arial"/>
          <w:bCs/>
          <w:color w:val="000000"/>
        </w:rPr>
        <w:t xml:space="preserve">Teams must promote local produce within their displays.  </w:t>
      </w:r>
    </w:p>
    <w:p w14:paraId="6F07D237" w14:textId="72BD84F6" w:rsidR="00E679F5" w:rsidRPr="006A0263" w:rsidRDefault="00E679F5" w:rsidP="00E679F5">
      <w:pPr>
        <w:numPr>
          <w:ilvl w:val="1"/>
          <w:numId w:val="12"/>
        </w:numPr>
        <w:spacing w:after="0" w:line="240" w:lineRule="auto"/>
        <w:jc w:val="both"/>
        <w:rPr>
          <w:rFonts w:cs="Arial"/>
          <w:color w:val="000000"/>
          <w:sz w:val="16"/>
          <w:szCs w:val="16"/>
        </w:rPr>
      </w:pPr>
      <w:r w:rsidRPr="006A0263">
        <w:rPr>
          <w:rFonts w:cs="Arial"/>
          <w:color w:val="000000"/>
        </w:rPr>
        <w:t xml:space="preserve">The menu must include </w:t>
      </w:r>
      <w:r w:rsidR="00531C74">
        <w:rPr>
          <w:rFonts w:cs="Arial"/>
          <w:color w:val="000000"/>
        </w:rPr>
        <w:t>three courses,</w:t>
      </w:r>
      <w:r w:rsidRPr="006A0263">
        <w:rPr>
          <w:rFonts w:cs="Arial"/>
          <w:color w:val="000000"/>
        </w:rPr>
        <w:t xml:space="preserve"> one </w:t>
      </w:r>
      <w:r w:rsidR="00531C74">
        <w:rPr>
          <w:rFonts w:cs="Arial"/>
          <w:color w:val="000000"/>
        </w:rPr>
        <w:t>starter, one main</w:t>
      </w:r>
      <w:r w:rsidRPr="006A0263">
        <w:rPr>
          <w:rFonts w:cs="Arial"/>
          <w:color w:val="000000"/>
        </w:rPr>
        <w:t xml:space="preserve"> and one </w:t>
      </w:r>
      <w:r w:rsidR="00531C74">
        <w:rPr>
          <w:rFonts w:cs="Arial"/>
          <w:color w:val="000000"/>
        </w:rPr>
        <w:t xml:space="preserve">dessert. </w:t>
      </w:r>
      <w:r w:rsidRPr="006A0263">
        <w:rPr>
          <w:rFonts w:cs="Arial"/>
          <w:color w:val="000000"/>
        </w:rPr>
        <w:t xml:space="preserve"> Each </w:t>
      </w:r>
      <w:r w:rsidR="003D58E3">
        <w:rPr>
          <w:rFonts w:cs="Arial"/>
          <w:color w:val="000000"/>
        </w:rPr>
        <w:t>c</w:t>
      </w:r>
      <w:r w:rsidRPr="006A0263">
        <w:rPr>
          <w:rFonts w:cs="Arial"/>
          <w:color w:val="000000"/>
        </w:rPr>
        <w:t xml:space="preserve">ourse will be required to serve two people. </w:t>
      </w:r>
      <w:r w:rsidR="003D58E3">
        <w:rPr>
          <w:rFonts w:cs="Arial"/>
          <w:color w:val="000000"/>
        </w:rPr>
        <w:t xml:space="preserve"> </w:t>
      </w:r>
      <w:r w:rsidRPr="00CB73B8">
        <w:rPr>
          <w:rFonts w:cs="Arial"/>
        </w:rPr>
        <w:t xml:space="preserve">A drink does not count as a course and will not be scored.  </w:t>
      </w:r>
    </w:p>
    <w:p w14:paraId="1A186DBC" w14:textId="77777777" w:rsidR="00E679F5" w:rsidRPr="006A0263" w:rsidRDefault="00E679F5" w:rsidP="00E679F5">
      <w:pPr>
        <w:numPr>
          <w:ilvl w:val="1"/>
          <w:numId w:val="12"/>
        </w:numPr>
        <w:spacing w:after="0" w:line="240" w:lineRule="auto"/>
        <w:jc w:val="both"/>
        <w:rPr>
          <w:rFonts w:cs="Arial"/>
          <w:color w:val="000000"/>
        </w:rPr>
      </w:pPr>
      <w:r w:rsidRPr="006A0263">
        <w:rPr>
          <w:rFonts w:cs="Arial"/>
        </w:rPr>
        <w:t xml:space="preserve">Teams must ensure each course involves a cooked element, prepared from raw ingredients, demonstrating cookery skills. </w:t>
      </w:r>
      <w:r w:rsidRPr="00FE3121">
        <w:rPr>
          <w:rFonts w:cs="Arial"/>
        </w:rPr>
        <w:t>(It is advised that the combination of smoked salmon and cream cheese is not included).</w:t>
      </w:r>
    </w:p>
    <w:p w14:paraId="41C28026" w14:textId="24D73D94" w:rsidR="00876A57" w:rsidRPr="006A0263" w:rsidRDefault="005357C0" w:rsidP="00876A57">
      <w:pPr>
        <w:pStyle w:val="ListParagraph"/>
        <w:numPr>
          <w:ilvl w:val="1"/>
          <w:numId w:val="12"/>
        </w:numPr>
        <w:spacing w:before="100" w:beforeAutospacing="1" w:after="100" w:afterAutospacing="1"/>
        <w:rPr>
          <w:rFonts w:eastAsia="Times New Roman"/>
          <w:color w:val="000000"/>
        </w:rPr>
      </w:pPr>
      <w:r w:rsidRPr="00BF7E8F">
        <w:rPr>
          <w:rFonts w:eastAsia="Times New Roman"/>
        </w:rPr>
        <w:t>At the National final, 3 mystery</w:t>
      </w:r>
      <w:r w:rsidR="00876A57" w:rsidRPr="00BF7E8F">
        <w:rPr>
          <w:rFonts w:eastAsia="Times New Roman"/>
        </w:rPr>
        <w:t xml:space="preserve"> ingredients will be provided </w:t>
      </w:r>
      <w:r w:rsidRPr="00BF7E8F">
        <w:rPr>
          <w:rFonts w:eastAsia="Times New Roman"/>
        </w:rPr>
        <w:t>to each team</w:t>
      </w:r>
      <w:r w:rsidR="00876A57" w:rsidRPr="00BF7E8F">
        <w:rPr>
          <w:rFonts w:eastAsia="Times New Roman"/>
        </w:rPr>
        <w:t xml:space="preserve"> by NFYFC</w:t>
      </w:r>
      <w:r w:rsidR="00A64F3E" w:rsidRPr="00BF7E8F">
        <w:rPr>
          <w:rFonts w:eastAsia="Times New Roman"/>
        </w:rPr>
        <w:t xml:space="preserve"> </w:t>
      </w:r>
      <w:r w:rsidR="002B373E" w:rsidRPr="00BF7E8F">
        <w:rPr>
          <w:rFonts w:eastAsia="Times New Roman"/>
        </w:rPr>
        <w:t>which must be incorporated into the menu</w:t>
      </w:r>
      <w:r w:rsidR="00A43CA0" w:rsidRPr="00BF7E8F">
        <w:rPr>
          <w:rFonts w:eastAsia="Times New Roman"/>
        </w:rPr>
        <w:t xml:space="preserve">. </w:t>
      </w:r>
      <w:r w:rsidR="00876A57" w:rsidRPr="00BF7E8F">
        <w:rPr>
          <w:rFonts w:eastAsia="Times New Roman"/>
        </w:rPr>
        <w:t xml:space="preserve"> </w:t>
      </w:r>
      <w:r w:rsidR="00A64F3E" w:rsidRPr="00BF7E8F">
        <w:rPr>
          <w:rFonts w:eastAsia="Times New Roman"/>
        </w:rPr>
        <w:t>The</w:t>
      </w:r>
      <w:r w:rsidR="006D3489" w:rsidRPr="00BF7E8F">
        <w:rPr>
          <w:rFonts w:eastAsia="Times New Roman"/>
        </w:rPr>
        <w:t xml:space="preserve"> mystery ingredients can be used in either of the courses or all in one course</w:t>
      </w:r>
      <w:r w:rsidR="00C1645F" w:rsidRPr="00BF7E8F">
        <w:rPr>
          <w:rFonts w:eastAsia="Times New Roman"/>
        </w:rPr>
        <w:t xml:space="preserve">.  </w:t>
      </w:r>
      <w:r w:rsidR="00A64F3E" w:rsidRPr="00BF7E8F">
        <w:rPr>
          <w:rFonts w:eastAsia="Times New Roman"/>
        </w:rPr>
        <w:t xml:space="preserve"> </w:t>
      </w:r>
    </w:p>
    <w:p w14:paraId="7D970E07" w14:textId="4F586D3C" w:rsidR="00A17410" w:rsidRPr="00024132" w:rsidRDefault="00A17410" w:rsidP="001243D1">
      <w:pPr>
        <w:pStyle w:val="ListParagraph"/>
        <w:numPr>
          <w:ilvl w:val="1"/>
          <w:numId w:val="12"/>
        </w:numPr>
        <w:spacing w:before="100" w:beforeAutospacing="1" w:after="100" w:afterAutospacing="1"/>
        <w:rPr>
          <w:rFonts w:eastAsia="Times New Roman"/>
          <w:color w:val="000000"/>
        </w:rPr>
      </w:pPr>
      <w:r>
        <w:rPr>
          <w:rFonts w:eastAsia="Times New Roman"/>
        </w:rPr>
        <w:lastRenderedPageBreak/>
        <w:t>Competitors are allowed to bring their own recipe/cookery books with them for reference (</w:t>
      </w:r>
      <w:r>
        <w:rPr>
          <w:rFonts w:eastAsia="Times New Roman"/>
          <w:b/>
          <w:bCs/>
        </w:rPr>
        <w:t xml:space="preserve">the use of mobile phones will not be permitted).  </w:t>
      </w:r>
    </w:p>
    <w:p w14:paraId="32ECE58B" w14:textId="77777777" w:rsidR="00224BC2" w:rsidRPr="007676D9" w:rsidRDefault="00224BC2" w:rsidP="00224BC2">
      <w:pPr>
        <w:pStyle w:val="ListParagraph"/>
        <w:spacing w:before="100" w:beforeAutospacing="1" w:after="100" w:afterAutospacing="1"/>
        <w:ind w:left="792"/>
        <w:rPr>
          <w:rFonts w:eastAsia="Times New Roman"/>
          <w:strike/>
          <w:color w:val="FF0000"/>
        </w:rPr>
      </w:pPr>
    </w:p>
    <w:p w14:paraId="7196AB59" w14:textId="18123BEA" w:rsidR="002B1FD0" w:rsidRPr="00F9159B" w:rsidRDefault="002B1FD0" w:rsidP="00503D0C">
      <w:pPr>
        <w:pStyle w:val="ListParagraph"/>
        <w:numPr>
          <w:ilvl w:val="0"/>
          <w:numId w:val="12"/>
        </w:numPr>
        <w:rPr>
          <w:rFonts w:cs="Arial"/>
          <w:color w:val="000000"/>
        </w:rPr>
      </w:pPr>
      <w:r w:rsidRPr="00503D0C">
        <w:rPr>
          <w:rFonts w:cs="Arial"/>
          <w:b/>
          <w:bCs/>
          <w:color w:val="000000"/>
        </w:rPr>
        <w:t>TIMING</w:t>
      </w:r>
    </w:p>
    <w:p w14:paraId="35655613" w14:textId="24B781D3" w:rsidR="00C5092E" w:rsidRDefault="00F9159B" w:rsidP="00C5092E">
      <w:pPr>
        <w:pStyle w:val="ListParagraph"/>
        <w:numPr>
          <w:ilvl w:val="1"/>
          <w:numId w:val="25"/>
        </w:numPr>
        <w:rPr>
          <w:rFonts w:cs="Arial"/>
          <w:color w:val="000000"/>
        </w:rPr>
      </w:pPr>
      <w:r w:rsidRPr="00C55E41">
        <w:rPr>
          <w:rFonts w:cs="Arial"/>
          <w:color w:val="000000"/>
        </w:rPr>
        <w:t xml:space="preserve">Teams will be given </w:t>
      </w:r>
      <w:r w:rsidR="00C5092E">
        <w:rPr>
          <w:rFonts w:cs="Arial"/>
          <w:color w:val="000000"/>
        </w:rPr>
        <w:t>1 hour to create their dishes which includes preparation and tidying of the site</w:t>
      </w:r>
      <w:r w:rsidR="00FB77C2">
        <w:rPr>
          <w:rFonts w:cs="Arial"/>
          <w:color w:val="000000"/>
        </w:rPr>
        <w:t xml:space="preserve"> and to finish their exhibit</w:t>
      </w:r>
      <w:r w:rsidR="00C5092E">
        <w:rPr>
          <w:rFonts w:cs="Arial"/>
          <w:color w:val="000000"/>
        </w:rPr>
        <w:t xml:space="preserve">.  </w:t>
      </w:r>
    </w:p>
    <w:p w14:paraId="646D3A98" w14:textId="02B0D5BF" w:rsidR="00C55E41" w:rsidRPr="00C55E41" w:rsidRDefault="00C55E41" w:rsidP="00C55E41">
      <w:pPr>
        <w:numPr>
          <w:ilvl w:val="1"/>
          <w:numId w:val="12"/>
        </w:numPr>
        <w:spacing w:after="0" w:line="240" w:lineRule="auto"/>
        <w:jc w:val="both"/>
        <w:rPr>
          <w:rFonts w:cs="Arial"/>
          <w:color w:val="000000"/>
        </w:rPr>
      </w:pPr>
      <w:r w:rsidRPr="00C55E41">
        <w:rPr>
          <w:rFonts w:cs="Arial"/>
          <w:color w:val="000000"/>
        </w:rPr>
        <w:t xml:space="preserve">Competitors will be penalised at the rate of one mark per minute or part thereof over allotted time.  </w:t>
      </w:r>
    </w:p>
    <w:p w14:paraId="7B57FEED" w14:textId="0B214D3B" w:rsidR="00622869" w:rsidRPr="00E6102A" w:rsidRDefault="00622869" w:rsidP="00622869">
      <w:pPr>
        <w:numPr>
          <w:ilvl w:val="1"/>
          <w:numId w:val="12"/>
        </w:numPr>
        <w:spacing w:after="0" w:line="240" w:lineRule="auto"/>
        <w:jc w:val="both"/>
        <w:rPr>
          <w:rFonts w:cs="Arial"/>
          <w:color w:val="000000"/>
        </w:rPr>
      </w:pPr>
      <w:r w:rsidRPr="009C7AB2">
        <w:rPr>
          <w:rFonts w:cs="Arial"/>
          <w:color w:val="000000"/>
        </w:rPr>
        <w:t xml:space="preserve">At the NFYFC final, teams will be allocated their workspace and display space.  Display bays may be set up </w:t>
      </w:r>
      <w:r w:rsidRPr="009C7AB2">
        <w:rPr>
          <w:rFonts w:cs="Arial"/>
          <w:b/>
          <w:bCs/>
          <w:color w:val="000000"/>
        </w:rPr>
        <w:t xml:space="preserve">before </w:t>
      </w:r>
      <w:r w:rsidRPr="009C7AB2">
        <w:rPr>
          <w:rFonts w:cs="Arial"/>
          <w:color w:val="000000"/>
        </w:rPr>
        <w:t xml:space="preserve">the one-hour preparation and cooking time and teams may unpack their equipment and ingredients onto the worktable before the one-hour practical session.  At the end of the </w:t>
      </w:r>
      <w:proofErr w:type="gramStart"/>
      <w:r w:rsidRPr="009C7AB2">
        <w:rPr>
          <w:rFonts w:cs="Arial"/>
          <w:color w:val="000000"/>
        </w:rPr>
        <w:t>one hour</w:t>
      </w:r>
      <w:proofErr w:type="gramEnd"/>
      <w:r w:rsidRPr="009C7AB2">
        <w:rPr>
          <w:rFonts w:cs="Arial"/>
          <w:color w:val="000000"/>
        </w:rPr>
        <w:t xml:space="preserve"> preparation and cooking time, teams should have tidied the site leaving a clear (wiped) work table with only the gas stoves on it – i.e. they should have packed away their equipment and wiped down the work</w:t>
      </w:r>
      <w:r w:rsidR="00202BBF">
        <w:rPr>
          <w:rFonts w:cs="Arial"/>
          <w:color w:val="000000"/>
        </w:rPr>
        <w:t xml:space="preserve"> </w:t>
      </w:r>
      <w:r w:rsidRPr="009C7AB2">
        <w:rPr>
          <w:rFonts w:cs="Arial"/>
          <w:color w:val="000000"/>
        </w:rPr>
        <w:t>table.  The gas stoves should be left on the worktable to cool before being packed away.</w:t>
      </w:r>
    </w:p>
    <w:p w14:paraId="3C3861C1" w14:textId="7045113B" w:rsidR="002B1FD0" w:rsidRPr="00622869" w:rsidRDefault="002B1FD0" w:rsidP="00AC3D0A">
      <w:pPr>
        <w:pStyle w:val="ListParagraph"/>
        <w:ind w:left="792"/>
        <w:rPr>
          <w:rFonts w:cs="Arial"/>
          <w:color w:val="000000"/>
        </w:rPr>
      </w:pPr>
    </w:p>
    <w:p w14:paraId="1788DD11" w14:textId="77777777" w:rsidR="00036403" w:rsidRPr="004A7E4F" w:rsidRDefault="00036403" w:rsidP="003339D1">
      <w:pPr>
        <w:pStyle w:val="BodyTextIndent2"/>
        <w:ind w:left="0" w:firstLine="720"/>
        <w:rPr>
          <w:rFonts w:ascii="Calibri" w:hAnsi="Calibri"/>
          <w:b/>
          <w:color w:val="000000"/>
          <w:sz w:val="22"/>
          <w:szCs w:val="22"/>
        </w:rPr>
      </w:pPr>
      <w:r w:rsidRPr="004A7E4F">
        <w:rPr>
          <w:rFonts w:ascii="Calibri" w:hAnsi="Calibri"/>
          <w:b/>
          <w:color w:val="000000"/>
          <w:sz w:val="22"/>
          <w:szCs w:val="22"/>
        </w:rPr>
        <w:t>At the NFYFC final, teams will be required to:</w:t>
      </w:r>
    </w:p>
    <w:p w14:paraId="78959CE1" w14:textId="77777777" w:rsidR="00036403" w:rsidRPr="004A7E4F" w:rsidRDefault="00BF2967" w:rsidP="002B1FD0">
      <w:pPr>
        <w:pStyle w:val="BodyTextIndent2"/>
        <w:numPr>
          <w:ilvl w:val="1"/>
          <w:numId w:val="12"/>
        </w:numPr>
        <w:rPr>
          <w:rFonts w:ascii="Calibri" w:hAnsi="Calibri"/>
          <w:color w:val="000000"/>
          <w:sz w:val="22"/>
          <w:szCs w:val="22"/>
        </w:rPr>
      </w:pPr>
      <w:r w:rsidRPr="004A7E4F">
        <w:rPr>
          <w:rFonts w:ascii="Calibri" w:hAnsi="Calibri"/>
          <w:color w:val="000000"/>
          <w:sz w:val="22"/>
          <w:szCs w:val="22"/>
          <w:lang w:val="en-GB"/>
        </w:rPr>
        <w:t>Work on two trestle tables. This include</w:t>
      </w:r>
      <w:r w:rsidR="00FD54EC" w:rsidRPr="004A7E4F">
        <w:rPr>
          <w:rFonts w:ascii="Calibri" w:hAnsi="Calibri"/>
          <w:color w:val="000000"/>
          <w:sz w:val="22"/>
          <w:szCs w:val="22"/>
          <w:lang w:val="en-GB"/>
        </w:rPr>
        <w:t>s</w:t>
      </w:r>
      <w:r w:rsidR="00EF7583" w:rsidRPr="004A7E4F">
        <w:rPr>
          <w:rFonts w:ascii="Calibri" w:hAnsi="Calibri"/>
          <w:color w:val="000000"/>
          <w:sz w:val="22"/>
          <w:szCs w:val="22"/>
          <w:lang w:val="en-GB"/>
        </w:rPr>
        <w:t xml:space="preserve"> an area to prepare</w:t>
      </w:r>
      <w:r w:rsidRPr="004A7E4F">
        <w:rPr>
          <w:rFonts w:ascii="Calibri" w:hAnsi="Calibri"/>
          <w:color w:val="000000"/>
          <w:sz w:val="22"/>
          <w:szCs w:val="22"/>
          <w:lang w:val="en-GB"/>
        </w:rPr>
        <w:t xml:space="preserve"> and an area to cook with </w:t>
      </w:r>
      <w:r w:rsidRPr="004A7E4F">
        <w:rPr>
          <w:rFonts w:ascii="Calibri" w:hAnsi="Calibri"/>
          <w:color w:val="000000"/>
          <w:sz w:val="22"/>
          <w:szCs w:val="22"/>
        </w:rPr>
        <w:t>two (2) butane gas stoves (gas stoves provided by teams)</w:t>
      </w:r>
      <w:r w:rsidRPr="004A7E4F">
        <w:rPr>
          <w:rFonts w:ascii="Calibri" w:hAnsi="Calibri"/>
          <w:color w:val="000000"/>
          <w:sz w:val="22"/>
          <w:szCs w:val="22"/>
          <w:lang w:val="en-GB"/>
        </w:rPr>
        <w:t>.</w:t>
      </w:r>
    </w:p>
    <w:p w14:paraId="1EB05D6D" w14:textId="3EBA97AB" w:rsidR="00036403" w:rsidRPr="004A7E4F" w:rsidRDefault="00BF2967" w:rsidP="002B1FD0">
      <w:pPr>
        <w:pStyle w:val="BodyTextIndent2"/>
        <w:numPr>
          <w:ilvl w:val="1"/>
          <w:numId w:val="12"/>
        </w:numPr>
        <w:rPr>
          <w:color w:val="000000"/>
          <w:sz w:val="16"/>
          <w:szCs w:val="16"/>
        </w:rPr>
      </w:pPr>
      <w:r w:rsidRPr="004A7E4F">
        <w:rPr>
          <w:rFonts w:ascii="Calibri" w:hAnsi="Calibri"/>
          <w:color w:val="000000"/>
          <w:sz w:val="22"/>
          <w:szCs w:val="22"/>
          <w:lang w:val="en-GB"/>
        </w:rPr>
        <w:t>Cook and</w:t>
      </w:r>
      <w:r w:rsidR="00036403" w:rsidRPr="004A7E4F">
        <w:rPr>
          <w:rFonts w:ascii="Calibri" w:hAnsi="Calibri"/>
          <w:color w:val="000000"/>
          <w:sz w:val="22"/>
          <w:szCs w:val="22"/>
        </w:rPr>
        <w:t xml:space="preserve"> display </w:t>
      </w:r>
      <w:r w:rsidRPr="004A7E4F">
        <w:rPr>
          <w:rFonts w:ascii="Calibri" w:hAnsi="Calibri"/>
          <w:color w:val="000000"/>
          <w:sz w:val="22"/>
          <w:szCs w:val="22"/>
          <w:lang w:val="en-GB"/>
        </w:rPr>
        <w:t xml:space="preserve">their exhibit </w:t>
      </w:r>
      <w:r w:rsidR="00036403" w:rsidRPr="004A7E4F">
        <w:rPr>
          <w:rFonts w:ascii="Calibri" w:hAnsi="Calibri"/>
          <w:color w:val="000000"/>
          <w:sz w:val="22"/>
          <w:szCs w:val="22"/>
        </w:rPr>
        <w:t xml:space="preserve">within the </w:t>
      </w:r>
      <w:r w:rsidR="004B3176" w:rsidRPr="004A7E4F">
        <w:rPr>
          <w:rFonts w:ascii="Calibri" w:hAnsi="Calibri"/>
          <w:color w:val="000000"/>
          <w:sz w:val="22"/>
          <w:szCs w:val="22"/>
        </w:rPr>
        <w:t>one-hour</w:t>
      </w:r>
      <w:r w:rsidR="00036403" w:rsidRPr="004A7E4F">
        <w:rPr>
          <w:rFonts w:ascii="Calibri" w:hAnsi="Calibri"/>
          <w:color w:val="000000"/>
          <w:sz w:val="22"/>
          <w:szCs w:val="22"/>
        </w:rPr>
        <w:t xml:space="preserve"> time limit.</w:t>
      </w:r>
    </w:p>
    <w:p w14:paraId="6EFCD179" w14:textId="77777777" w:rsidR="00036403" w:rsidRPr="004A7E4F" w:rsidRDefault="00036403" w:rsidP="002B1FD0">
      <w:pPr>
        <w:pStyle w:val="BodyTextIndent2"/>
        <w:numPr>
          <w:ilvl w:val="1"/>
          <w:numId w:val="12"/>
        </w:numPr>
        <w:rPr>
          <w:rFonts w:ascii="Calibri" w:hAnsi="Calibri"/>
          <w:color w:val="000000"/>
          <w:sz w:val="22"/>
          <w:szCs w:val="22"/>
        </w:rPr>
      </w:pPr>
      <w:r w:rsidRPr="004A7E4F">
        <w:rPr>
          <w:rFonts w:ascii="Calibri" w:hAnsi="Calibri"/>
          <w:color w:val="000000"/>
          <w:sz w:val="22"/>
          <w:szCs w:val="22"/>
        </w:rPr>
        <w:t xml:space="preserve">Have recipe details available throughout the practical session for </w:t>
      </w:r>
      <w:r w:rsidR="00544682" w:rsidRPr="004A7E4F">
        <w:rPr>
          <w:rFonts w:ascii="Calibri" w:hAnsi="Calibri"/>
          <w:color w:val="000000"/>
          <w:sz w:val="22"/>
          <w:szCs w:val="22"/>
        </w:rPr>
        <w:t>judge’s</w:t>
      </w:r>
      <w:r w:rsidRPr="004A7E4F">
        <w:rPr>
          <w:rFonts w:ascii="Calibri" w:hAnsi="Calibri"/>
          <w:color w:val="000000"/>
          <w:sz w:val="22"/>
          <w:szCs w:val="22"/>
        </w:rPr>
        <w:t xml:space="preserve"> inspection.</w:t>
      </w:r>
    </w:p>
    <w:p w14:paraId="73FCF59B" w14:textId="77777777" w:rsidR="00036403" w:rsidRPr="004A7E4F" w:rsidRDefault="00036403" w:rsidP="002B1FD0">
      <w:pPr>
        <w:pStyle w:val="BodyTextIndent2"/>
        <w:numPr>
          <w:ilvl w:val="1"/>
          <w:numId w:val="12"/>
        </w:numPr>
        <w:rPr>
          <w:rFonts w:ascii="Calibri" w:hAnsi="Calibri"/>
          <w:color w:val="000000"/>
          <w:sz w:val="22"/>
          <w:szCs w:val="22"/>
        </w:rPr>
      </w:pPr>
      <w:r w:rsidRPr="004A7E4F">
        <w:rPr>
          <w:rFonts w:ascii="Calibri" w:hAnsi="Calibri"/>
          <w:color w:val="000000"/>
          <w:sz w:val="22"/>
          <w:szCs w:val="22"/>
        </w:rPr>
        <w:t xml:space="preserve">During the period of the competition, competitors must not communicate directly or indirectly with any person other than Judges or Stewards.  </w:t>
      </w:r>
      <w:r w:rsidRPr="004A7E4F">
        <w:rPr>
          <w:rFonts w:ascii="Calibri" w:hAnsi="Calibri"/>
          <w:b/>
          <w:bCs/>
          <w:color w:val="000000"/>
          <w:sz w:val="22"/>
          <w:szCs w:val="22"/>
        </w:rPr>
        <w:t>No other person, other than their team members, will be allowed in the competing area</w:t>
      </w:r>
      <w:r w:rsidR="00BE503F" w:rsidRPr="004A7E4F">
        <w:rPr>
          <w:rFonts w:ascii="Calibri" w:hAnsi="Calibri"/>
          <w:b/>
          <w:bCs/>
          <w:color w:val="000000"/>
          <w:sz w:val="22"/>
          <w:szCs w:val="22"/>
          <w:lang w:val="en-GB"/>
        </w:rPr>
        <w:t>.</w:t>
      </w:r>
    </w:p>
    <w:p w14:paraId="4A6735D1" w14:textId="77777777" w:rsidR="00B62470" w:rsidRPr="003339D1" w:rsidRDefault="006602F5" w:rsidP="002B1FD0">
      <w:pPr>
        <w:pStyle w:val="BodyTextIndent2"/>
        <w:numPr>
          <w:ilvl w:val="1"/>
          <w:numId w:val="12"/>
        </w:numPr>
        <w:rPr>
          <w:rFonts w:ascii="Calibri" w:hAnsi="Calibri"/>
          <w:color w:val="000000"/>
          <w:sz w:val="22"/>
          <w:szCs w:val="22"/>
        </w:rPr>
      </w:pPr>
      <w:r w:rsidRPr="004A7E4F">
        <w:rPr>
          <w:rFonts w:ascii="Calibri" w:hAnsi="Calibri"/>
          <w:color w:val="000000"/>
          <w:sz w:val="22"/>
          <w:szCs w:val="22"/>
          <w:lang w:val="en-GB"/>
        </w:rPr>
        <w:t>Teams will not have access to an electrical supply but will have access to water</w:t>
      </w:r>
      <w:r w:rsidR="00BE503F" w:rsidRPr="004A7E4F">
        <w:rPr>
          <w:rFonts w:ascii="Calibri" w:hAnsi="Calibri"/>
          <w:color w:val="000000"/>
          <w:sz w:val="22"/>
          <w:szCs w:val="22"/>
          <w:lang w:val="en-GB"/>
        </w:rPr>
        <w:t>.</w:t>
      </w:r>
      <w:r w:rsidR="001C44FE" w:rsidRPr="004A7E4F">
        <w:rPr>
          <w:rFonts w:ascii="Calibri" w:hAnsi="Calibri"/>
          <w:color w:val="000000"/>
          <w:sz w:val="22"/>
          <w:szCs w:val="22"/>
          <w:lang w:val="en-GB"/>
        </w:rPr>
        <w:t xml:space="preserve"> Teams may not use liquid nitrogen.</w:t>
      </w:r>
    </w:p>
    <w:p w14:paraId="7784E69E" w14:textId="77777777" w:rsidR="003339D1" w:rsidRPr="004A7E4F" w:rsidRDefault="003339D1" w:rsidP="003339D1">
      <w:pPr>
        <w:pStyle w:val="BodyTextIndent2"/>
        <w:ind w:left="792" w:firstLine="0"/>
        <w:rPr>
          <w:rFonts w:ascii="Calibri" w:hAnsi="Calibri"/>
          <w:color w:val="000000"/>
          <w:sz w:val="22"/>
          <w:szCs w:val="22"/>
        </w:rPr>
      </w:pPr>
    </w:p>
    <w:p w14:paraId="30AA6DE9" w14:textId="77777777" w:rsidR="00A76825" w:rsidRPr="000C5628" w:rsidRDefault="00B62470" w:rsidP="002B1FD0">
      <w:pPr>
        <w:numPr>
          <w:ilvl w:val="0"/>
          <w:numId w:val="12"/>
        </w:numPr>
        <w:spacing w:after="0" w:line="240" w:lineRule="auto"/>
        <w:jc w:val="both"/>
        <w:rPr>
          <w:rFonts w:cs="Arial"/>
          <w:color w:val="000000"/>
        </w:rPr>
      </w:pPr>
      <w:r w:rsidRPr="000C5628">
        <w:rPr>
          <w:rFonts w:cs="Arial"/>
          <w:b/>
          <w:bCs/>
          <w:color w:val="000000"/>
        </w:rPr>
        <w:t>EQUIPMENT</w:t>
      </w:r>
      <w:r w:rsidR="00A76825" w:rsidRPr="000C5628">
        <w:rPr>
          <w:rFonts w:cs="Arial"/>
          <w:color w:val="000000"/>
        </w:rPr>
        <w:t xml:space="preserve"> </w:t>
      </w:r>
    </w:p>
    <w:p w14:paraId="154757CB" w14:textId="77777777" w:rsidR="00B62470" w:rsidRPr="000C5628" w:rsidRDefault="00B62470" w:rsidP="009C7AB2">
      <w:pPr>
        <w:spacing w:after="0" w:line="240" w:lineRule="auto"/>
        <w:ind w:left="360" w:firstLine="360"/>
        <w:jc w:val="both"/>
        <w:rPr>
          <w:rFonts w:cs="Arial"/>
          <w:color w:val="000000"/>
        </w:rPr>
      </w:pPr>
      <w:r w:rsidRPr="000C5628">
        <w:rPr>
          <w:rFonts w:cs="Arial"/>
          <w:color w:val="000000"/>
        </w:rPr>
        <w:t>Competing</w:t>
      </w:r>
      <w:r w:rsidR="00A446D2">
        <w:rPr>
          <w:rFonts w:cs="Arial"/>
          <w:color w:val="000000"/>
        </w:rPr>
        <w:t xml:space="preserve"> teams are required to provide:</w:t>
      </w:r>
    </w:p>
    <w:p w14:paraId="6CFFB98C" w14:textId="77777777" w:rsidR="00A446D2" w:rsidRPr="001C44FE" w:rsidRDefault="00A446D2" w:rsidP="00A446D2">
      <w:pPr>
        <w:spacing w:after="0" w:line="240" w:lineRule="auto"/>
        <w:ind w:left="792"/>
        <w:rPr>
          <w:rFonts w:cs="Arial"/>
          <w:color w:val="000000"/>
          <w:sz w:val="16"/>
          <w:szCs w:val="16"/>
        </w:rPr>
      </w:pPr>
    </w:p>
    <w:p w14:paraId="297E0F8B" w14:textId="77777777" w:rsidR="00B62470" w:rsidRPr="000C5628" w:rsidRDefault="00B62470" w:rsidP="002B1FD0">
      <w:pPr>
        <w:numPr>
          <w:ilvl w:val="1"/>
          <w:numId w:val="12"/>
        </w:numPr>
        <w:spacing w:after="0" w:line="240" w:lineRule="auto"/>
        <w:rPr>
          <w:rFonts w:cs="Arial"/>
          <w:color w:val="000000"/>
        </w:rPr>
      </w:pPr>
      <w:r w:rsidRPr="000C5628">
        <w:rPr>
          <w:rFonts w:cs="Arial"/>
          <w:color w:val="000000"/>
        </w:rPr>
        <w:t xml:space="preserve">All ingredients (these may be brought to the competition already weighed out and vegetables ready washed – </w:t>
      </w:r>
      <w:r w:rsidRPr="000C5628">
        <w:rPr>
          <w:rFonts w:cs="Arial"/>
          <w:b/>
          <w:color w:val="000000"/>
        </w:rPr>
        <w:t>all other work must be executed on site in the practical session</w:t>
      </w:r>
      <w:r w:rsidRPr="000C5628">
        <w:rPr>
          <w:rFonts w:cs="Arial"/>
          <w:color w:val="000000"/>
        </w:rPr>
        <w:t>).</w:t>
      </w:r>
    </w:p>
    <w:p w14:paraId="64271FAF" w14:textId="77777777" w:rsidR="00B62470" w:rsidRDefault="00B62470" w:rsidP="002B1FD0">
      <w:pPr>
        <w:numPr>
          <w:ilvl w:val="1"/>
          <w:numId w:val="12"/>
        </w:numPr>
        <w:spacing w:after="0" w:line="240" w:lineRule="auto"/>
        <w:jc w:val="both"/>
        <w:rPr>
          <w:rFonts w:cs="Arial"/>
          <w:color w:val="000000"/>
        </w:rPr>
      </w:pPr>
      <w:r w:rsidRPr="00F251FC">
        <w:rPr>
          <w:rFonts w:cs="Arial"/>
          <w:color w:val="000000"/>
        </w:rPr>
        <w:t xml:space="preserve">Two (2) butane gas stoves (currently available from </w:t>
      </w:r>
      <w:r w:rsidR="004A7E4F" w:rsidRPr="00F251FC">
        <w:rPr>
          <w:rFonts w:cs="Arial"/>
          <w:color w:val="000000"/>
        </w:rPr>
        <w:t>approx. £15</w:t>
      </w:r>
      <w:r w:rsidRPr="00F251FC">
        <w:rPr>
          <w:rFonts w:cs="Arial"/>
          <w:color w:val="000000"/>
        </w:rPr>
        <w:t>.00 from camping and outdoor retailers/Argos/Amazon).  The stoves must</w:t>
      </w:r>
      <w:r w:rsidRPr="000C5628">
        <w:rPr>
          <w:rFonts w:cs="Arial"/>
          <w:color w:val="000000"/>
        </w:rPr>
        <w:t xml:space="preserve"> be like the images below and b</w:t>
      </w:r>
      <w:r w:rsidR="00A446D2">
        <w:rPr>
          <w:rFonts w:cs="Arial"/>
          <w:color w:val="000000"/>
        </w:rPr>
        <w:t>e fuelled by butane cartridges:</w:t>
      </w:r>
    </w:p>
    <w:p w14:paraId="4BF774C2" w14:textId="0EAD5FB8" w:rsidR="00AE20B4" w:rsidRDefault="003A4BAF" w:rsidP="00AE20B4">
      <w:pPr>
        <w:pStyle w:val="ListParagraph"/>
        <w:rPr>
          <w:rFonts w:cs="Arial"/>
          <w:color w:val="000000"/>
        </w:rPr>
      </w:pPr>
      <w:r>
        <w:rPr>
          <w:noProof/>
        </w:rPr>
        <w:drawing>
          <wp:anchor distT="0" distB="0" distL="114300" distR="114300" simplePos="0" relativeHeight="251658243" behindDoc="0" locked="0" layoutInCell="1" allowOverlap="1" wp14:anchorId="4E64E8BA" wp14:editId="3E639DE6">
            <wp:simplePos x="0" y="0"/>
            <wp:positionH relativeFrom="column">
              <wp:posOffset>3629025</wp:posOffset>
            </wp:positionH>
            <wp:positionV relativeFrom="paragraph">
              <wp:posOffset>52705</wp:posOffset>
            </wp:positionV>
            <wp:extent cx="1647190" cy="7429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t="27022" b="27875"/>
                    <a:stretch>
                      <a:fillRect/>
                    </a:stretch>
                  </pic:blipFill>
                  <pic:spPr bwMode="auto">
                    <a:xfrm>
                      <a:off x="0" y="0"/>
                      <a:ext cx="1647190" cy="742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040F400" wp14:editId="0F79434F">
            <wp:simplePos x="0" y="0"/>
            <wp:positionH relativeFrom="column">
              <wp:posOffset>1416685</wp:posOffset>
            </wp:positionH>
            <wp:positionV relativeFrom="paragraph">
              <wp:posOffset>109855</wp:posOffset>
            </wp:positionV>
            <wp:extent cx="1495425" cy="771525"/>
            <wp:effectExtent l="0" t="0" r="0" b="0"/>
            <wp:wrapTight wrapText="bothSides">
              <wp:wrapPolygon edited="0">
                <wp:start x="0" y="0"/>
                <wp:lineTo x="0" y="21333"/>
                <wp:lineTo x="21462" y="21333"/>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t="21393" b="18159"/>
                    <a:stretch>
                      <a:fillRect/>
                    </a:stretch>
                  </pic:blipFill>
                  <pic:spPr bwMode="auto">
                    <a:xfrm>
                      <a:off x="0" y="0"/>
                      <a:ext cx="1495425" cy="771525"/>
                    </a:xfrm>
                    <a:prstGeom prst="rect">
                      <a:avLst/>
                    </a:prstGeom>
                    <a:noFill/>
                  </pic:spPr>
                </pic:pic>
              </a:graphicData>
            </a:graphic>
            <wp14:sizeRelH relativeFrom="page">
              <wp14:pctWidth>0</wp14:pctWidth>
            </wp14:sizeRelH>
            <wp14:sizeRelV relativeFrom="page">
              <wp14:pctHeight>0</wp14:pctHeight>
            </wp14:sizeRelV>
          </wp:anchor>
        </w:drawing>
      </w:r>
    </w:p>
    <w:p w14:paraId="6F471DCD" w14:textId="77777777" w:rsidR="00AE20B4" w:rsidRDefault="00AE20B4" w:rsidP="00AE20B4">
      <w:pPr>
        <w:spacing w:after="0" w:line="240" w:lineRule="auto"/>
        <w:ind w:left="792"/>
        <w:jc w:val="both"/>
        <w:rPr>
          <w:rFonts w:cs="Arial"/>
          <w:color w:val="000000"/>
        </w:rPr>
      </w:pPr>
    </w:p>
    <w:p w14:paraId="164F2DD2" w14:textId="77777777" w:rsidR="00BF2967" w:rsidRDefault="00BF2967" w:rsidP="00BF2967">
      <w:pPr>
        <w:pStyle w:val="ListParagraph"/>
        <w:rPr>
          <w:rFonts w:cs="Arial"/>
          <w:color w:val="000000"/>
        </w:rPr>
      </w:pPr>
    </w:p>
    <w:p w14:paraId="769D9DF0" w14:textId="77777777" w:rsidR="00BF2967" w:rsidRDefault="00BF2967" w:rsidP="00BF2967">
      <w:pPr>
        <w:spacing w:after="0" w:line="240" w:lineRule="auto"/>
        <w:ind w:left="792"/>
        <w:jc w:val="both"/>
        <w:rPr>
          <w:rFonts w:cs="Arial"/>
          <w:color w:val="000000"/>
        </w:rPr>
      </w:pPr>
    </w:p>
    <w:p w14:paraId="17C0F96D" w14:textId="77777777" w:rsidR="00B62470" w:rsidRPr="000C5628" w:rsidRDefault="00B62470" w:rsidP="00A446D2">
      <w:pPr>
        <w:spacing w:after="0" w:line="240" w:lineRule="auto"/>
        <w:jc w:val="both"/>
        <w:rPr>
          <w:rFonts w:cs="Arial"/>
          <w:color w:val="000000"/>
        </w:rPr>
      </w:pPr>
    </w:p>
    <w:p w14:paraId="612D7A2D" w14:textId="77777777" w:rsidR="00BE503F" w:rsidRPr="00BE503F" w:rsidRDefault="00B62470" w:rsidP="002B1FD0">
      <w:pPr>
        <w:numPr>
          <w:ilvl w:val="0"/>
          <w:numId w:val="12"/>
        </w:numPr>
        <w:spacing w:after="0" w:line="240" w:lineRule="auto"/>
        <w:jc w:val="both"/>
        <w:rPr>
          <w:rFonts w:cs="Calibri"/>
          <w:bCs/>
        </w:rPr>
      </w:pPr>
      <w:r w:rsidRPr="000C5628">
        <w:rPr>
          <w:rFonts w:cs="Arial"/>
          <w:b/>
          <w:bCs/>
          <w:color w:val="000000"/>
        </w:rPr>
        <w:t>DISPLAYS</w:t>
      </w:r>
      <w:r w:rsidR="00BE503F">
        <w:rPr>
          <w:rFonts w:cs="Arial"/>
          <w:color w:val="000000"/>
        </w:rPr>
        <w:t xml:space="preserve"> </w:t>
      </w:r>
    </w:p>
    <w:p w14:paraId="28B4F74D" w14:textId="720A2C7B" w:rsidR="001967FB" w:rsidRPr="006602F5" w:rsidRDefault="00B62470" w:rsidP="002B1FD0">
      <w:pPr>
        <w:numPr>
          <w:ilvl w:val="1"/>
          <w:numId w:val="12"/>
        </w:numPr>
        <w:spacing w:after="0" w:line="240" w:lineRule="auto"/>
        <w:jc w:val="both"/>
        <w:rPr>
          <w:rFonts w:cs="Calibri"/>
          <w:bCs/>
        </w:rPr>
      </w:pPr>
      <w:r w:rsidRPr="000C5628">
        <w:rPr>
          <w:rFonts w:cs="Arial"/>
          <w:color w:val="000000"/>
        </w:rPr>
        <w:t>At the NFYFC final, competitors will be allowed a maximum display spac</w:t>
      </w:r>
      <w:r w:rsidR="00594DC9">
        <w:rPr>
          <w:rFonts w:cs="Arial"/>
          <w:color w:val="000000"/>
        </w:rPr>
        <w:t xml:space="preserve">e of 90cm (width) X </w:t>
      </w:r>
      <w:r w:rsidRPr="000C5628">
        <w:rPr>
          <w:rFonts w:cs="Arial"/>
          <w:color w:val="000000"/>
        </w:rPr>
        <w:t xml:space="preserve">60cm (depth) </w:t>
      </w:r>
      <w:r w:rsidR="006602F5">
        <w:rPr>
          <w:rFonts w:cs="Arial"/>
          <w:color w:val="000000"/>
        </w:rPr>
        <w:t>X height optional</w:t>
      </w:r>
      <w:r w:rsidR="00594DC9">
        <w:rPr>
          <w:rFonts w:cs="Arial"/>
          <w:color w:val="000000"/>
        </w:rPr>
        <w:t xml:space="preserve"> (</w:t>
      </w:r>
      <w:proofErr w:type="gramStart"/>
      <w:r w:rsidR="00594DC9">
        <w:rPr>
          <w:rFonts w:cs="Arial"/>
          <w:color w:val="000000"/>
        </w:rPr>
        <w:t>i.e.</w:t>
      </w:r>
      <w:proofErr w:type="gramEnd"/>
      <w:r w:rsidR="00594DC9">
        <w:rPr>
          <w:rFonts w:cs="Arial"/>
          <w:color w:val="000000"/>
        </w:rPr>
        <w:t xml:space="preserve"> no height limit) </w:t>
      </w:r>
      <w:r w:rsidRPr="000C5628">
        <w:rPr>
          <w:rFonts w:cs="Arial"/>
          <w:color w:val="000000"/>
        </w:rPr>
        <w:t xml:space="preserve">which to display the </w:t>
      </w:r>
      <w:r w:rsidR="006602F5">
        <w:rPr>
          <w:rFonts w:cs="Arial"/>
          <w:color w:val="000000"/>
        </w:rPr>
        <w:t>courses</w:t>
      </w:r>
      <w:r w:rsidRPr="000C5628">
        <w:rPr>
          <w:rFonts w:cs="Arial"/>
          <w:color w:val="000000"/>
        </w:rPr>
        <w:t xml:space="preserve"> to their best advantage.  Please note these are the EXTERNAL dimensions</w:t>
      </w:r>
      <w:r w:rsidR="006602F5" w:rsidRPr="008F46CA">
        <w:rPr>
          <w:rFonts w:cs="Arial"/>
          <w:color w:val="000000"/>
        </w:rPr>
        <w:t>. I</w:t>
      </w:r>
      <w:r w:rsidRPr="008F46CA">
        <w:rPr>
          <w:rFonts w:cs="Arial"/>
          <w:color w:val="000000"/>
        </w:rPr>
        <w:t xml:space="preserve">f teams use back and/or side boards the whole of the board must be within the dimensions given. </w:t>
      </w:r>
      <w:r w:rsidR="006602F5" w:rsidRPr="008F46CA">
        <w:rPr>
          <w:rFonts w:cs="Calibri"/>
          <w:bCs/>
        </w:rPr>
        <w:t xml:space="preserve">Any accessories or drapes used on the outside walls will be included in the overall size limit of the exhibit. </w:t>
      </w:r>
      <w:r w:rsidRPr="008F46CA">
        <w:rPr>
          <w:rFonts w:cs="Arial"/>
          <w:b/>
          <w:bCs/>
          <w:color w:val="000000"/>
        </w:rPr>
        <w:t>Displays which exceed the above dimensions will be disqualified.</w:t>
      </w:r>
      <w:r w:rsidR="001967FB" w:rsidRPr="006602F5">
        <w:rPr>
          <w:rFonts w:cs="Arial"/>
          <w:b/>
          <w:bCs/>
          <w:color w:val="000000"/>
        </w:rPr>
        <w:t xml:space="preserve"> </w:t>
      </w:r>
    </w:p>
    <w:p w14:paraId="41800E7A" w14:textId="77777777" w:rsidR="00B62470" w:rsidRPr="00BE503F" w:rsidRDefault="00B62470" w:rsidP="006602F5">
      <w:pPr>
        <w:spacing w:after="0" w:line="240" w:lineRule="auto"/>
        <w:rPr>
          <w:rFonts w:cs="Arial"/>
          <w:color w:val="000000"/>
          <w:sz w:val="16"/>
          <w:szCs w:val="16"/>
        </w:rPr>
      </w:pPr>
    </w:p>
    <w:p w14:paraId="68B83F6D" w14:textId="77777777" w:rsidR="00B62470" w:rsidRPr="000C5628" w:rsidRDefault="00A446D2" w:rsidP="002B1FD0">
      <w:pPr>
        <w:numPr>
          <w:ilvl w:val="1"/>
          <w:numId w:val="12"/>
        </w:numPr>
        <w:spacing w:after="0" w:line="240" w:lineRule="auto"/>
        <w:rPr>
          <w:rFonts w:cs="Arial"/>
          <w:color w:val="000000"/>
        </w:rPr>
      </w:pPr>
      <w:r>
        <w:rPr>
          <w:rFonts w:cs="Arial"/>
          <w:color w:val="000000"/>
        </w:rPr>
        <w:t>Teams must:</w:t>
      </w:r>
    </w:p>
    <w:p w14:paraId="7F662205" w14:textId="77777777" w:rsidR="00B62470" w:rsidRPr="000C5628" w:rsidRDefault="00B62470" w:rsidP="002B1FD0">
      <w:pPr>
        <w:numPr>
          <w:ilvl w:val="2"/>
          <w:numId w:val="12"/>
        </w:numPr>
        <w:spacing w:after="0" w:line="240" w:lineRule="auto"/>
        <w:jc w:val="both"/>
        <w:rPr>
          <w:rFonts w:cs="Arial"/>
          <w:color w:val="000000"/>
        </w:rPr>
      </w:pPr>
      <w:r w:rsidRPr="000C5628">
        <w:rPr>
          <w:rFonts w:cs="Arial"/>
          <w:color w:val="000000"/>
        </w:rPr>
        <w:t>Display a menu card.</w:t>
      </w:r>
    </w:p>
    <w:p w14:paraId="0C340977" w14:textId="77777777" w:rsidR="00B62470" w:rsidRDefault="006602F5" w:rsidP="002B1FD0">
      <w:pPr>
        <w:numPr>
          <w:ilvl w:val="2"/>
          <w:numId w:val="12"/>
        </w:numPr>
        <w:spacing w:after="0" w:line="240" w:lineRule="auto"/>
        <w:jc w:val="both"/>
        <w:rPr>
          <w:rFonts w:cs="Arial"/>
          <w:color w:val="000000"/>
        </w:rPr>
      </w:pPr>
      <w:r>
        <w:rPr>
          <w:rFonts w:cs="Arial"/>
          <w:color w:val="000000"/>
        </w:rPr>
        <w:t>Display details of recipes</w:t>
      </w:r>
      <w:r w:rsidR="00B62470" w:rsidRPr="000C5628">
        <w:rPr>
          <w:rFonts w:cs="Arial"/>
          <w:color w:val="000000"/>
        </w:rPr>
        <w:t>.</w:t>
      </w:r>
    </w:p>
    <w:p w14:paraId="435BC038" w14:textId="77777777" w:rsidR="00B62470" w:rsidRPr="00BE503F" w:rsidRDefault="00B62470" w:rsidP="009C7AB2">
      <w:pPr>
        <w:spacing w:after="0" w:line="240" w:lineRule="auto"/>
        <w:ind w:firstLine="357"/>
        <w:rPr>
          <w:rFonts w:cs="Arial"/>
          <w:color w:val="000000"/>
          <w:sz w:val="16"/>
          <w:szCs w:val="16"/>
        </w:rPr>
      </w:pPr>
    </w:p>
    <w:p w14:paraId="31EA01B5" w14:textId="77777777" w:rsidR="00B62470" w:rsidRPr="006602F5" w:rsidRDefault="00B62470" w:rsidP="002B1FD0">
      <w:pPr>
        <w:numPr>
          <w:ilvl w:val="1"/>
          <w:numId w:val="12"/>
        </w:numPr>
        <w:spacing w:after="0" w:line="240" w:lineRule="auto"/>
        <w:rPr>
          <w:rFonts w:cs="Calibri"/>
          <w:color w:val="000000"/>
        </w:rPr>
      </w:pPr>
      <w:r w:rsidRPr="000C5628">
        <w:rPr>
          <w:rFonts w:cs="Calibri"/>
          <w:color w:val="000000"/>
        </w:rPr>
        <w:t>There are no limitations o</w:t>
      </w:r>
      <w:r w:rsidR="006602F5">
        <w:rPr>
          <w:rFonts w:cs="Calibri"/>
          <w:color w:val="000000"/>
        </w:rPr>
        <w:t xml:space="preserve">n the contents of the display. </w:t>
      </w:r>
      <w:r w:rsidRPr="006602F5">
        <w:rPr>
          <w:rFonts w:cs="Calibri"/>
          <w:color w:val="000000"/>
        </w:rPr>
        <w:t xml:space="preserve">Menu cards, </w:t>
      </w:r>
      <w:proofErr w:type="gramStart"/>
      <w:r w:rsidRPr="006602F5">
        <w:rPr>
          <w:rFonts w:cs="Calibri"/>
          <w:color w:val="000000"/>
        </w:rPr>
        <w:t>recipes</w:t>
      </w:r>
      <w:proofErr w:type="gramEnd"/>
      <w:r w:rsidRPr="006602F5">
        <w:rPr>
          <w:rFonts w:cs="Calibri"/>
          <w:color w:val="000000"/>
        </w:rPr>
        <w:t xml:space="preserve"> and display accessories (</w:t>
      </w:r>
      <w:proofErr w:type="spellStart"/>
      <w:r w:rsidRPr="006602F5">
        <w:rPr>
          <w:rFonts w:cs="Calibri"/>
          <w:color w:val="000000"/>
        </w:rPr>
        <w:t>non food</w:t>
      </w:r>
      <w:proofErr w:type="spellEnd"/>
      <w:r w:rsidRPr="006602F5">
        <w:rPr>
          <w:rFonts w:cs="Calibri"/>
          <w:color w:val="000000"/>
        </w:rPr>
        <w:t xml:space="preserve"> items) etc may be brought to the competition ready prepared.</w:t>
      </w:r>
    </w:p>
    <w:p w14:paraId="79503CAA" w14:textId="77777777" w:rsidR="00B62470" w:rsidRPr="00BE503F" w:rsidRDefault="00B62470" w:rsidP="009C7AB2">
      <w:pPr>
        <w:spacing w:after="0" w:line="240" w:lineRule="auto"/>
        <w:ind w:left="357"/>
        <w:rPr>
          <w:rFonts w:cs="Calibri"/>
          <w:color w:val="000000"/>
          <w:sz w:val="16"/>
          <w:szCs w:val="16"/>
        </w:rPr>
      </w:pPr>
    </w:p>
    <w:p w14:paraId="163443A4" w14:textId="77777777" w:rsidR="007C07FD" w:rsidRPr="000C5628" w:rsidRDefault="00B62470" w:rsidP="002B1FD0">
      <w:pPr>
        <w:numPr>
          <w:ilvl w:val="1"/>
          <w:numId w:val="12"/>
        </w:numPr>
        <w:spacing w:after="0" w:line="240" w:lineRule="auto"/>
        <w:rPr>
          <w:rFonts w:cs="Calibri"/>
          <w:color w:val="000000"/>
        </w:rPr>
      </w:pPr>
      <w:r w:rsidRPr="000C5628">
        <w:rPr>
          <w:rFonts w:cs="Calibri"/>
          <w:color w:val="000000"/>
        </w:rPr>
        <w:t xml:space="preserve">Displays must remain in position throughout the day of the competition.  Any entry removed before the </w:t>
      </w:r>
    </w:p>
    <w:p w14:paraId="6E13A40C" w14:textId="77777777" w:rsidR="00B62470" w:rsidRPr="000C5628" w:rsidRDefault="00B62470" w:rsidP="009C7AB2">
      <w:pPr>
        <w:spacing w:after="0" w:line="240" w:lineRule="auto"/>
        <w:ind w:left="360" w:firstLine="360"/>
        <w:rPr>
          <w:rFonts w:cs="Calibri"/>
          <w:color w:val="000000"/>
        </w:rPr>
      </w:pPr>
      <w:r w:rsidRPr="000C5628">
        <w:rPr>
          <w:rFonts w:cs="Calibri"/>
          <w:color w:val="000000"/>
        </w:rPr>
        <w:t>Presentation of Awards will be disqualified.</w:t>
      </w:r>
    </w:p>
    <w:p w14:paraId="0289466A" w14:textId="77777777" w:rsidR="007C07FD" w:rsidRPr="00BE503F" w:rsidRDefault="007C07FD" w:rsidP="009C7AB2">
      <w:pPr>
        <w:spacing w:after="0" w:line="240" w:lineRule="auto"/>
        <w:ind w:left="792"/>
        <w:rPr>
          <w:rFonts w:cs="Calibri"/>
          <w:color w:val="000000"/>
          <w:sz w:val="16"/>
          <w:szCs w:val="16"/>
        </w:rPr>
      </w:pPr>
    </w:p>
    <w:p w14:paraId="675F1344" w14:textId="77777777" w:rsidR="00B62470" w:rsidRPr="00544682" w:rsidRDefault="00B62470" w:rsidP="002B1FD0">
      <w:pPr>
        <w:numPr>
          <w:ilvl w:val="1"/>
          <w:numId w:val="12"/>
        </w:numPr>
        <w:spacing w:after="0" w:line="240" w:lineRule="auto"/>
        <w:rPr>
          <w:rFonts w:cs="Calibri"/>
          <w:color w:val="000000"/>
        </w:rPr>
      </w:pPr>
      <w:r w:rsidRPr="000C5628">
        <w:rPr>
          <w:rFonts w:cs="Calibri"/>
          <w:color w:val="000000"/>
        </w:rPr>
        <w:t xml:space="preserve">All displays and competitor’s property will be at the risk of the competitor and NFYFC cannot accept liability for </w:t>
      </w:r>
      <w:r w:rsidRPr="00544682">
        <w:rPr>
          <w:rFonts w:cs="Calibri"/>
          <w:color w:val="000000"/>
        </w:rPr>
        <w:t>any loss or damage sustained – therefore, competitors are advised to use items of little established value.</w:t>
      </w:r>
    </w:p>
    <w:p w14:paraId="457311D7" w14:textId="77777777" w:rsidR="00B62470" w:rsidRPr="000C5628" w:rsidRDefault="00B62470" w:rsidP="009C7AB2">
      <w:pPr>
        <w:spacing w:after="0" w:line="240" w:lineRule="auto"/>
        <w:ind w:firstLine="357"/>
        <w:jc w:val="both"/>
        <w:rPr>
          <w:rFonts w:cs="Arial"/>
          <w:color w:val="000000"/>
        </w:rPr>
      </w:pPr>
    </w:p>
    <w:p w14:paraId="6A80326E" w14:textId="77777777" w:rsidR="00B62470" w:rsidRPr="000C5628" w:rsidRDefault="00B62470" w:rsidP="002B1FD0">
      <w:pPr>
        <w:numPr>
          <w:ilvl w:val="1"/>
          <w:numId w:val="12"/>
        </w:numPr>
        <w:spacing w:after="0" w:line="240" w:lineRule="auto"/>
        <w:rPr>
          <w:rFonts w:cs="Arial"/>
          <w:color w:val="000000"/>
        </w:rPr>
      </w:pPr>
      <w:r w:rsidRPr="000C5628">
        <w:rPr>
          <w:rFonts w:cs="Arial"/>
          <w:color w:val="000000"/>
        </w:rPr>
        <w:t>NFYFC will provide a County Name and Number label for each display.</w:t>
      </w:r>
    </w:p>
    <w:p w14:paraId="531B912F" w14:textId="77777777" w:rsidR="00B62470" w:rsidRPr="00BE503F" w:rsidRDefault="00B62470" w:rsidP="009C7AB2">
      <w:pPr>
        <w:spacing w:after="0" w:line="240" w:lineRule="auto"/>
        <w:rPr>
          <w:rFonts w:cs="Arial"/>
          <w:color w:val="000000"/>
          <w:sz w:val="16"/>
          <w:szCs w:val="16"/>
        </w:rPr>
      </w:pPr>
    </w:p>
    <w:p w14:paraId="639D8F24" w14:textId="77777777" w:rsidR="00D52EFC" w:rsidRDefault="00B62470" w:rsidP="002B1FD0">
      <w:pPr>
        <w:numPr>
          <w:ilvl w:val="1"/>
          <w:numId w:val="12"/>
        </w:numPr>
        <w:spacing w:after="0" w:line="240" w:lineRule="auto"/>
        <w:jc w:val="both"/>
        <w:rPr>
          <w:rFonts w:cs="Arial"/>
          <w:color w:val="000000"/>
        </w:rPr>
      </w:pPr>
      <w:r w:rsidRPr="000C5628">
        <w:rPr>
          <w:rFonts w:cs="Arial"/>
          <w:b/>
          <w:bCs/>
          <w:color w:val="000000"/>
        </w:rPr>
        <w:lastRenderedPageBreak/>
        <w:t>Note:</w:t>
      </w:r>
      <w:r w:rsidR="001908FA" w:rsidRPr="000C5628">
        <w:rPr>
          <w:rFonts w:cs="Arial"/>
          <w:color w:val="000000"/>
        </w:rPr>
        <w:t xml:space="preserve">  </w:t>
      </w:r>
      <w:r w:rsidRPr="000C5628">
        <w:rPr>
          <w:rFonts w:cs="Arial"/>
          <w:color w:val="000000"/>
        </w:rPr>
        <w:t>County Federations are reminded that they may adapt these rules at County level.</w:t>
      </w:r>
    </w:p>
    <w:p w14:paraId="2E893477" w14:textId="77777777" w:rsidR="00AE20B4" w:rsidRPr="00BE503F" w:rsidRDefault="00AE20B4" w:rsidP="009C7AB2">
      <w:pPr>
        <w:spacing w:after="0" w:line="240" w:lineRule="auto"/>
        <w:rPr>
          <w:rFonts w:cs="Arial"/>
          <w:color w:val="000000"/>
          <w:sz w:val="16"/>
          <w:szCs w:val="16"/>
        </w:rPr>
      </w:pPr>
    </w:p>
    <w:p w14:paraId="60AE91A5" w14:textId="77777777" w:rsidR="00B62470" w:rsidRPr="000C5628" w:rsidRDefault="00B62470" w:rsidP="002B1FD0">
      <w:pPr>
        <w:numPr>
          <w:ilvl w:val="0"/>
          <w:numId w:val="12"/>
        </w:numPr>
        <w:spacing w:after="0" w:line="240" w:lineRule="auto"/>
        <w:rPr>
          <w:rFonts w:cs="Arial"/>
          <w:color w:val="000000"/>
        </w:rPr>
      </w:pPr>
      <w:r w:rsidRPr="000C5628">
        <w:rPr>
          <w:rFonts w:cs="Arial"/>
          <w:b/>
          <w:bCs/>
          <w:color w:val="000000"/>
        </w:rPr>
        <w:t>SCALE OF MARKS</w:t>
      </w:r>
    </w:p>
    <w:p w14:paraId="24164DAC" w14:textId="6F78B245" w:rsidR="00B62470" w:rsidRDefault="00B62470" w:rsidP="009C7AB2">
      <w:pPr>
        <w:spacing w:after="0" w:line="240" w:lineRule="auto"/>
        <w:ind w:left="720"/>
        <w:rPr>
          <w:rFonts w:cs="Arial"/>
          <w:color w:val="000000"/>
        </w:rPr>
      </w:pPr>
      <w:r w:rsidRPr="000C5628">
        <w:rPr>
          <w:rFonts w:cs="Arial"/>
          <w:color w:val="000000"/>
        </w:rPr>
        <w:t>Practical cookery skills, including teamwork</w:t>
      </w:r>
      <w:r w:rsidRPr="000C5628">
        <w:rPr>
          <w:rFonts w:cs="Arial"/>
          <w:color w:val="000000"/>
        </w:rPr>
        <w:tab/>
      </w:r>
      <w:r w:rsidRPr="000C5628">
        <w:rPr>
          <w:rFonts w:cs="Arial"/>
          <w:color w:val="000000"/>
        </w:rPr>
        <w:tab/>
      </w:r>
      <w:r w:rsidRPr="000C5628">
        <w:rPr>
          <w:rFonts w:cs="Arial"/>
          <w:color w:val="000000"/>
        </w:rPr>
        <w:tab/>
      </w:r>
      <w:r w:rsidRPr="000C5628">
        <w:rPr>
          <w:rFonts w:cs="Arial"/>
          <w:color w:val="000000"/>
        </w:rPr>
        <w:tab/>
      </w:r>
      <w:r w:rsidR="007072B5">
        <w:rPr>
          <w:rFonts w:cs="Arial"/>
          <w:color w:val="000000"/>
        </w:rPr>
        <w:t>4</w:t>
      </w:r>
      <w:r w:rsidRPr="000C5628">
        <w:rPr>
          <w:rFonts w:cs="Arial"/>
          <w:color w:val="000000"/>
        </w:rPr>
        <w:t>0</w:t>
      </w:r>
    </w:p>
    <w:p w14:paraId="06AE7416" w14:textId="5986DBC7" w:rsidR="001967FB" w:rsidRPr="000C5628" w:rsidRDefault="001967FB" w:rsidP="001967FB">
      <w:pPr>
        <w:spacing w:after="0" w:line="240" w:lineRule="auto"/>
        <w:ind w:left="720"/>
        <w:rPr>
          <w:rFonts w:cs="Arial"/>
          <w:color w:val="000000"/>
        </w:rPr>
      </w:pPr>
      <w:r w:rsidRPr="000C5628">
        <w:rPr>
          <w:rFonts w:cs="Arial"/>
          <w:color w:val="000000"/>
        </w:rPr>
        <w:t>Taste</w:t>
      </w:r>
      <w:r w:rsidRPr="000C5628">
        <w:rPr>
          <w:rFonts w:cs="Arial"/>
          <w:color w:val="000000"/>
        </w:rPr>
        <w:tab/>
      </w:r>
      <w:r w:rsidRPr="000C5628">
        <w:rPr>
          <w:rFonts w:cs="Arial"/>
          <w:color w:val="000000"/>
        </w:rPr>
        <w:tab/>
      </w:r>
      <w:r w:rsidRPr="000C5628">
        <w:rPr>
          <w:rFonts w:cs="Arial"/>
          <w:color w:val="000000"/>
        </w:rPr>
        <w:tab/>
      </w:r>
      <w:r w:rsidRPr="000C5628">
        <w:rPr>
          <w:rFonts w:cs="Arial"/>
          <w:color w:val="000000"/>
        </w:rPr>
        <w:tab/>
      </w:r>
      <w:r w:rsidRPr="000C5628">
        <w:rPr>
          <w:rFonts w:cs="Arial"/>
          <w:color w:val="000000"/>
        </w:rPr>
        <w:tab/>
      </w:r>
      <w:r w:rsidRPr="000C5628">
        <w:rPr>
          <w:rFonts w:cs="Arial"/>
          <w:color w:val="000000"/>
        </w:rPr>
        <w:tab/>
      </w:r>
      <w:r w:rsidRPr="000C5628">
        <w:rPr>
          <w:rFonts w:cs="Arial"/>
          <w:color w:val="000000"/>
        </w:rPr>
        <w:tab/>
      </w:r>
      <w:r w:rsidRPr="000C5628">
        <w:rPr>
          <w:rFonts w:cs="Arial"/>
          <w:color w:val="000000"/>
        </w:rPr>
        <w:tab/>
      </w:r>
      <w:r w:rsidRPr="000C5628">
        <w:rPr>
          <w:rFonts w:cs="Arial"/>
          <w:color w:val="000000"/>
        </w:rPr>
        <w:tab/>
      </w:r>
      <w:r w:rsidR="007072B5">
        <w:rPr>
          <w:rFonts w:cs="Arial"/>
          <w:color w:val="000000"/>
        </w:rPr>
        <w:t>4</w:t>
      </w:r>
      <w:r w:rsidRPr="000C5628">
        <w:rPr>
          <w:rFonts w:cs="Arial"/>
          <w:color w:val="000000"/>
        </w:rPr>
        <w:t>0</w:t>
      </w:r>
    </w:p>
    <w:p w14:paraId="21A3E85D" w14:textId="2BC0D816" w:rsidR="007072B5" w:rsidRPr="000C5628" w:rsidRDefault="00F15740" w:rsidP="001967FB">
      <w:pPr>
        <w:spacing w:after="0" w:line="240" w:lineRule="auto"/>
        <w:ind w:left="720"/>
        <w:rPr>
          <w:rFonts w:cs="Arial"/>
          <w:color w:val="000000"/>
        </w:rPr>
      </w:pPr>
      <w:r>
        <w:rPr>
          <w:rFonts w:cs="Arial"/>
          <w:color w:val="000000"/>
        </w:rPr>
        <w:t>Incorporation of 3 mystery ingredients into menu</w:t>
      </w:r>
      <w:r w:rsidR="0006221F">
        <w:rPr>
          <w:rFonts w:cs="Arial"/>
          <w:color w:val="000000"/>
        </w:rPr>
        <w:tab/>
      </w:r>
      <w:r w:rsidR="0006221F">
        <w:rPr>
          <w:rFonts w:cs="Arial"/>
          <w:color w:val="000000"/>
        </w:rPr>
        <w:tab/>
      </w:r>
      <w:r w:rsidR="0006221F">
        <w:rPr>
          <w:rFonts w:cs="Arial"/>
          <w:color w:val="000000"/>
        </w:rPr>
        <w:tab/>
        <w:t>20</w:t>
      </w:r>
    </w:p>
    <w:p w14:paraId="6DA83719" w14:textId="77777777" w:rsidR="00B62470" w:rsidRPr="000C5628" w:rsidRDefault="00B62470" w:rsidP="00D52EFC">
      <w:pPr>
        <w:spacing w:after="0" w:line="240" w:lineRule="auto"/>
        <w:ind w:left="720"/>
        <w:rPr>
          <w:rFonts w:cs="Arial"/>
          <w:color w:val="000000"/>
        </w:rPr>
      </w:pPr>
      <w:r w:rsidRPr="000C5628">
        <w:rPr>
          <w:rFonts w:cs="Arial"/>
          <w:color w:val="000000"/>
        </w:rPr>
        <w:t xml:space="preserve">Finished </w:t>
      </w:r>
      <w:r w:rsidR="001967FB">
        <w:rPr>
          <w:rFonts w:cs="Arial"/>
          <w:color w:val="000000"/>
        </w:rPr>
        <w:t>courses</w:t>
      </w:r>
      <w:r w:rsidRPr="000C5628">
        <w:rPr>
          <w:rFonts w:cs="Arial"/>
          <w:color w:val="000000"/>
        </w:rPr>
        <w:t>, suitability</w:t>
      </w:r>
      <w:r w:rsidR="005D18FC">
        <w:rPr>
          <w:rFonts w:cs="Arial"/>
          <w:color w:val="000000"/>
        </w:rPr>
        <w:t>,</w:t>
      </w:r>
      <w:r w:rsidR="00D52EFC">
        <w:rPr>
          <w:rFonts w:cs="Arial"/>
          <w:color w:val="000000"/>
        </w:rPr>
        <w:t xml:space="preserve"> </w:t>
      </w:r>
      <w:r w:rsidR="008C5410">
        <w:rPr>
          <w:rFonts w:cs="Arial"/>
          <w:color w:val="000000"/>
        </w:rPr>
        <w:t>c</w:t>
      </w:r>
      <w:r w:rsidRPr="000C5628">
        <w:rPr>
          <w:rFonts w:cs="Arial"/>
          <w:color w:val="000000"/>
        </w:rPr>
        <w:t>hoice of menu and</w:t>
      </w:r>
      <w:r w:rsidR="001E41B6" w:rsidRPr="000C5628">
        <w:rPr>
          <w:rFonts w:cs="Arial"/>
          <w:color w:val="000000"/>
        </w:rPr>
        <w:t xml:space="preserve"> variety</w:t>
      </w:r>
      <w:r w:rsidR="001E41B6" w:rsidRPr="000C5628">
        <w:rPr>
          <w:rFonts w:cs="Arial"/>
          <w:color w:val="000000"/>
        </w:rPr>
        <w:tab/>
      </w:r>
      <w:r w:rsidR="001E41B6" w:rsidRPr="000C5628">
        <w:rPr>
          <w:rFonts w:cs="Arial"/>
          <w:color w:val="000000"/>
        </w:rPr>
        <w:tab/>
      </w:r>
      <w:r w:rsidR="001E41B6" w:rsidRPr="000C5628">
        <w:rPr>
          <w:rFonts w:cs="Arial"/>
          <w:color w:val="000000"/>
        </w:rPr>
        <w:tab/>
        <w:t>20</w:t>
      </w:r>
    </w:p>
    <w:p w14:paraId="6956A261" w14:textId="77777777" w:rsidR="00B62470" w:rsidRPr="000C5628" w:rsidRDefault="00B62470" w:rsidP="009C7AB2">
      <w:pPr>
        <w:spacing w:after="0" w:line="240" w:lineRule="auto"/>
        <w:ind w:left="720"/>
        <w:rPr>
          <w:rFonts w:cs="Arial"/>
          <w:color w:val="000000"/>
        </w:rPr>
      </w:pPr>
      <w:r w:rsidRPr="000C5628">
        <w:rPr>
          <w:rFonts w:cs="Arial"/>
          <w:color w:val="000000"/>
        </w:rPr>
        <w:t>Overall display a</w:t>
      </w:r>
      <w:r w:rsidR="001E41B6" w:rsidRPr="000C5628">
        <w:rPr>
          <w:rFonts w:cs="Arial"/>
          <w:color w:val="000000"/>
        </w:rPr>
        <w:t>nd interpretation of theme</w:t>
      </w:r>
      <w:r w:rsidR="001E41B6" w:rsidRPr="000C5628">
        <w:rPr>
          <w:rFonts w:cs="Arial"/>
          <w:color w:val="000000"/>
        </w:rPr>
        <w:tab/>
      </w:r>
      <w:r w:rsidR="001E41B6" w:rsidRPr="000C5628">
        <w:rPr>
          <w:rFonts w:cs="Arial"/>
          <w:color w:val="000000"/>
        </w:rPr>
        <w:tab/>
      </w:r>
      <w:r w:rsidR="001E41B6" w:rsidRPr="000C5628">
        <w:rPr>
          <w:rFonts w:cs="Arial"/>
          <w:color w:val="000000"/>
        </w:rPr>
        <w:tab/>
      </w:r>
      <w:r w:rsidR="001E41B6" w:rsidRPr="000C5628">
        <w:rPr>
          <w:rFonts w:cs="Arial"/>
          <w:color w:val="000000"/>
        </w:rPr>
        <w:tab/>
        <w:t>20</w:t>
      </w:r>
    </w:p>
    <w:p w14:paraId="3BA05D72" w14:textId="77777777" w:rsidR="0099190F" w:rsidRDefault="00B62470" w:rsidP="009C7AB2">
      <w:pPr>
        <w:spacing w:after="0" w:line="240" w:lineRule="auto"/>
        <w:ind w:left="720"/>
        <w:rPr>
          <w:rFonts w:cs="Arial"/>
          <w:color w:val="000000"/>
        </w:rPr>
      </w:pPr>
      <w:r w:rsidRPr="000C5628">
        <w:rPr>
          <w:rFonts w:cs="Arial"/>
          <w:color w:val="000000"/>
        </w:rPr>
        <w:t xml:space="preserve">Suitable clothing (white coats, headwear, shoes etc) </w:t>
      </w:r>
      <w:r w:rsidR="0099190F">
        <w:rPr>
          <w:rFonts w:cs="Arial"/>
          <w:color w:val="000000"/>
        </w:rPr>
        <w:tab/>
      </w:r>
      <w:r w:rsidR="0099190F">
        <w:rPr>
          <w:rFonts w:cs="Arial"/>
          <w:color w:val="000000"/>
        </w:rPr>
        <w:tab/>
      </w:r>
      <w:r w:rsidR="0099190F">
        <w:rPr>
          <w:rFonts w:cs="Arial"/>
          <w:color w:val="000000"/>
        </w:rPr>
        <w:tab/>
        <w:t>10</w:t>
      </w:r>
    </w:p>
    <w:p w14:paraId="007AF659" w14:textId="77777777" w:rsidR="000F083D" w:rsidRPr="006D1103" w:rsidRDefault="00036403" w:rsidP="000F083D">
      <w:pPr>
        <w:spacing w:after="0" w:line="240" w:lineRule="auto"/>
        <w:ind w:left="5760" w:firstLine="720"/>
        <w:rPr>
          <w:rFonts w:cs="Arial"/>
          <w:b/>
        </w:rPr>
      </w:pPr>
      <w:r w:rsidRPr="006D1103">
        <w:rPr>
          <w:rFonts w:cs="Arial"/>
          <w:b/>
        </w:rPr>
        <w:t>TOTAL</w:t>
      </w:r>
      <w:r w:rsidRPr="006D1103">
        <w:rPr>
          <w:rFonts w:cs="Arial"/>
        </w:rPr>
        <w:t xml:space="preserve"> </w:t>
      </w:r>
      <w:r w:rsidR="008F46CA" w:rsidRPr="006D1103">
        <w:rPr>
          <w:rFonts w:cs="Arial"/>
          <w:b/>
        </w:rPr>
        <w:t>15</w:t>
      </w:r>
      <w:r w:rsidR="00B62470" w:rsidRPr="006D1103">
        <w:rPr>
          <w:rFonts w:cs="Arial"/>
          <w:b/>
        </w:rPr>
        <w:t>0</w:t>
      </w:r>
    </w:p>
    <w:p w14:paraId="389AC00B" w14:textId="77777777" w:rsidR="00C70537" w:rsidRPr="00377E2D" w:rsidRDefault="00C70537" w:rsidP="001C44FE">
      <w:pPr>
        <w:spacing w:after="0" w:line="240" w:lineRule="auto"/>
        <w:ind w:left="720"/>
        <w:jc w:val="both"/>
        <w:rPr>
          <w:rFonts w:cs="Arial"/>
          <w:color w:val="000000"/>
        </w:rPr>
      </w:pPr>
    </w:p>
    <w:p w14:paraId="23C6381A" w14:textId="77777777" w:rsidR="001908FA" w:rsidRPr="00C332F5" w:rsidRDefault="00B62470" w:rsidP="002B1FD0">
      <w:pPr>
        <w:numPr>
          <w:ilvl w:val="0"/>
          <w:numId w:val="12"/>
        </w:numPr>
        <w:spacing w:after="0" w:line="240" w:lineRule="auto"/>
        <w:jc w:val="both"/>
        <w:rPr>
          <w:rFonts w:cs="Arial"/>
          <w:color w:val="000000"/>
        </w:rPr>
      </w:pPr>
      <w:r w:rsidRPr="00C332F5">
        <w:rPr>
          <w:rFonts w:cs="Arial"/>
          <w:b/>
          <w:color w:val="000000"/>
        </w:rPr>
        <w:t>AWARDS</w:t>
      </w:r>
    </w:p>
    <w:p w14:paraId="0662FBCA" w14:textId="77777777" w:rsidR="001908FA" w:rsidRPr="00050E23" w:rsidRDefault="00B62470" w:rsidP="002B1FD0">
      <w:pPr>
        <w:numPr>
          <w:ilvl w:val="1"/>
          <w:numId w:val="12"/>
        </w:numPr>
        <w:spacing w:after="0" w:line="240" w:lineRule="auto"/>
        <w:jc w:val="both"/>
        <w:rPr>
          <w:rFonts w:cs="Arial"/>
          <w:color w:val="000000"/>
        </w:rPr>
      </w:pPr>
      <w:r w:rsidRPr="000C5628">
        <w:rPr>
          <w:rFonts w:cs="Arial"/>
          <w:b/>
          <w:i/>
          <w:iCs/>
          <w:color w:val="000000"/>
        </w:rPr>
        <w:t>Tesco Challenge Cup</w:t>
      </w:r>
      <w:r w:rsidR="001908FA" w:rsidRPr="000C5628">
        <w:rPr>
          <w:rFonts w:cs="Arial"/>
          <w:bCs/>
          <w:color w:val="000000"/>
        </w:rPr>
        <w:t xml:space="preserve"> </w:t>
      </w:r>
      <w:r w:rsidRPr="000C5628">
        <w:rPr>
          <w:rFonts w:cs="Arial"/>
          <w:bCs/>
          <w:color w:val="000000"/>
        </w:rPr>
        <w:t>and Prize Cards to the winning team</w:t>
      </w:r>
    </w:p>
    <w:p w14:paraId="1E622CA8" w14:textId="77777777" w:rsidR="001908FA" w:rsidRPr="00050E23" w:rsidRDefault="00B62470" w:rsidP="002B1FD0">
      <w:pPr>
        <w:numPr>
          <w:ilvl w:val="1"/>
          <w:numId w:val="12"/>
        </w:numPr>
        <w:spacing w:after="0" w:line="240" w:lineRule="auto"/>
        <w:jc w:val="both"/>
        <w:rPr>
          <w:rFonts w:cs="Arial"/>
          <w:color w:val="000000"/>
        </w:rPr>
      </w:pPr>
      <w:r w:rsidRPr="000C5628">
        <w:rPr>
          <w:rFonts w:cs="Arial"/>
          <w:color w:val="000000"/>
        </w:rPr>
        <w:t>NFYFC Prize Cards will be awarded to teams placed 2</w:t>
      </w:r>
      <w:r w:rsidR="001908FA" w:rsidRPr="000C5628">
        <w:rPr>
          <w:rFonts w:cs="Arial"/>
          <w:color w:val="000000"/>
          <w:vertAlign w:val="superscript"/>
        </w:rPr>
        <w:t>nd</w:t>
      </w:r>
      <w:r w:rsidR="001908FA" w:rsidRPr="000C5628">
        <w:rPr>
          <w:rFonts w:cs="Arial"/>
          <w:color w:val="000000"/>
        </w:rPr>
        <w:t xml:space="preserve"> </w:t>
      </w:r>
      <w:r w:rsidRPr="000C5628">
        <w:rPr>
          <w:rFonts w:cs="Arial"/>
          <w:color w:val="000000"/>
        </w:rPr>
        <w:t>and 3</w:t>
      </w:r>
      <w:r w:rsidR="001908FA" w:rsidRPr="000C5628">
        <w:rPr>
          <w:rFonts w:cs="Arial"/>
          <w:color w:val="000000"/>
          <w:vertAlign w:val="superscript"/>
        </w:rPr>
        <w:t>rd</w:t>
      </w:r>
      <w:r w:rsidRPr="000C5628">
        <w:rPr>
          <w:rFonts w:cs="Arial"/>
          <w:color w:val="000000"/>
        </w:rPr>
        <w:t>.</w:t>
      </w:r>
    </w:p>
    <w:p w14:paraId="3757EC51" w14:textId="77777777" w:rsidR="00B62470" w:rsidRDefault="00B62470" w:rsidP="002B1FD0">
      <w:pPr>
        <w:numPr>
          <w:ilvl w:val="1"/>
          <w:numId w:val="12"/>
        </w:numPr>
        <w:spacing w:after="0" w:line="240" w:lineRule="auto"/>
        <w:jc w:val="both"/>
        <w:rPr>
          <w:rFonts w:cs="Arial"/>
          <w:color w:val="000000"/>
        </w:rPr>
      </w:pPr>
      <w:r w:rsidRPr="000C5628">
        <w:rPr>
          <w:rFonts w:cs="Arial"/>
          <w:color w:val="000000"/>
        </w:rPr>
        <w:t>NFYFC Certificate of Achievement will be awarded to competitors in teams placed 1 – 10.</w:t>
      </w:r>
    </w:p>
    <w:p w14:paraId="4311BD9C" w14:textId="77777777" w:rsidR="00BE610D" w:rsidRDefault="00BE610D" w:rsidP="002B1FD0">
      <w:pPr>
        <w:numPr>
          <w:ilvl w:val="1"/>
          <w:numId w:val="12"/>
        </w:numPr>
        <w:spacing w:after="0" w:line="240" w:lineRule="auto"/>
        <w:jc w:val="both"/>
        <w:rPr>
          <w:rFonts w:cs="Arial"/>
          <w:color w:val="000000"/>
        </w:rPr>
      </w:pPr>
      <w:r>
        <w:rPr>
          <w:rFonts w:cs="Arial"/>
          <w:color w:val="000000"/>
        </w:rPr>
        <w:t>Awards will also be presented for:</w:t>
      </w:r>
    </w:p>
    <w:p w14:paraId="1AA3EFE0" w14:textId="77777777" w:rsidR="00BE610D" w:rsidRDefault="00BE610D" w:rsidP="002B1FD0">
      <w:pPr>
        <w:numPr>
          <w:ilvl w:val="2"/>
          <w:numId w:val="12"/>
        </w:numPr>
        <w:spacing w:after="0" w:line="240" w:lineRule="auto"/>
        <w:jc w:val="both"/>
        <w:rPr>
          <w:rFonts w:cs="Arial"/>
          <w:color w:val="000000"/>
        </w:rPr>
      </w:pPr>
      <w:r>
        <w:rPr>
          <w:rFonts w:cs="Arial"/>
          <w:color w:val="000000"/>
        </w:rPr>
        <w:t>Dish of the Day</w:t>
      </w:r>
    </w:p>
    <w:p w14:paraId="1E3634ED" w14:textId="77777777" w:rsidR="00BE610D" w:rsidRDefault="00BE610D" w:rsidP="002B1FD0">
      <w:pPr>
        <w:numPr>
          <w:ilvl w:val="2"/>
          <w:numId w:val="12"/>
        </w:numPr>
        <w:spacing w:after="0" w:line="240" w:lineRule="auto"/>
        <w:jc w:val="both"/>
        <w:rPr>
          <w:rFonts w:cs="Arial"/>
          <w:color w:val="000000"/>
        </w:rPr>
      </w:pPr>
      <w:r>
        <w:rPr>
          <w:rFonts w:cs="Arial"/>
          <w:color w:val="000000"/>
        </w:rPr>
        <w:t>Display of the Day</w:t>
      </w:r>
    </w:p>
    <w:p w14:paraId="209925B1" w14:textId="77777777" w:rsidR="00BE610D" w:rsidRDefault="00BE610D" w:rsidP="002B1FD0">
      <w:pPr>
        <w:numPr>
          <w:ilvl w:val="2"/>
          <w:numId w:val="12"/>
        </w:numPr>
        <w:spacing w:after="0" w:line="240" w:lineRule="auto"/>
        <w:jc w:val="both"/>
        <w:rPr>
          <w:rFonts w:cs="Arial"/>
          <w:color w:val="000000"/>
        </w:rPr>
      </w:pPr>
      <w:r>
        <w:rPr>
          <w:rFonts w:cs="Arial"/>
          <w:color w:val="000000"/>
        </w:rPr>
        <w:t>Best presentation</w:t>
      </w:r>
    </w:p>
    <w:p w14:paraId="2E47B69E" w14:textId="77777777" w:rsidR="007C07FD" w:rsidRPr="000C5628" w:rsidRDefault="007C07FD" w:rsidP="009C7AB2">
      <w:pPr>
        <w:spacing w:after="0" w:line="240" w:lineRule="auto"/>
        <w:jc w:val="both"/>
        <w:rPr>
          <w:rFonts w:cs="Arial"/>
          <w:color w:val="000000"/>
        </w:rPr>
      </w:pPr>
    </w:p>
    <w:p w14:paraId="10359189" w14:textId="77777777" w:rsidR="00700C64" w:rsidRPr="001967FB" w:rsidRDefault="00B62470" w:rsidP="002B1FD0">
      <w:pPr>
        <w:numPr>
          <w:ilvl w:val="0"/>
          <w:numId w:val="12"/>
        </w:numPr>
        <w:spacing w:after="0" w:line="240" w:lineRule="auto"/>
        <w:jc w:val="both"/>
        <w:rPr>
          <w:rFonts w:cs="Arial"/>
          <w:b/>
          <w:color w:val="000000"/>
        </w:rPr>
      </w:pPr>
      <w:r w:rsidRPr="000C5628">
        <w:rPr>
          <w:rFonts w:cs="Arial"/>
          <w:b/>
          <w:color w:val="000000"/>
        </w:rPr>
        <w:t>NOTES:</w:t>
      </w:r>
    </w:p>
    <w:p w14:paraId="721CE8D8" w14:textId="77777777" w:rsidR="00700C64" w:rsidRPr="00050E23" w:rsidRDefault="00B62470" w:rsidP="002B1FD0">
      <w:pPr>
        <w:numPr>
          <w:ilvl w:val="1"/>
          <w:numId w:val="12"/>
        </w:numPr>
        <w:spacing w:after="0" w:line="240" w:lineRule="auto"/>
        <w:jc w:val="both"/>
        <w:rPr>
          <w:rFonts w:cs="Arial"/>
          <w:b/>
          <w:color w:val="000000"/>
        </w:rPr>
      </w:pPr>
      <w:r w:rsidRPr="000C5628">
        <w:rPr>
          <w:rFonts w:cs="Arial"/>
          <w:color w:val="000000"/>
        </w:rPr>
        <w:t>Competitors must wear white coats</w:t>
      </w:r>
      <w:r w:rsidR="001C5418">
        <w:rPr>
          <w:rFonts w:cs="Arial"/>
          <w:color w:val="000000"/>
        </w:rPr>
        <w:t xml:space="preserve"> or equivalent</w:t>
      </w:r>
      <w:r w:rsidRPr="000C5628">
        <w:rPr>
          <w:rFonts w:cs="Arial"/>
          <w:color w:val="000000"/>
        </w:rPr>
        <w:t xml:space="preserve"> and be thoroughly smart in their appearance.</w:t>
      </w:r>
      <w:r w:rsidR="00906BA3">
        <w:rPr>
          <w:rFonts w:cs="Arial"/>
          <w:color w:val="000000"/>
        </w:rPr>
        <w:t xml:space="preserve"> Club, County and Sponsor logos are permitted on either the front or back of the coats.</w:t>
      </w:r>
    </w:p>
    <w:p w14:paraId="5A1D8986" w14:textId="77777777" w:rsidR="001908FA" w:rsidRPr="000C5628" w:rsidRDefault="00B62470" w:rsidP="002B1FD0">
      <w:pPr>
        <w:numPr>
          <w:ilvl w:val="1"/>
          <w:numId w:val="12"/>
        </w:numPr>
        <w:spacing w:after="0" w:line="240" w:lineRule="auto"/>
        <w:jc w:val="both"/>
        <w:rPr>
          <w:rFonts w:cs="Arial"/>
          <w:b/>
          <w:color w:val="000000"/>
        </w:rPr>
      </w:pPr>
      <w:r w:rsidRPr="000C5628">
        <w:rPr>
          <w:rFonts w:cs="Arial"/>
          <w:color w:val="000000"/>
        </w:rPr>
        <w:t>Competitors will be required to wear hairnets</w:t>
      </w:r>
      <w:r w:rsidR="001967FB">
        <w:rPr>
          <w:rFonts w:cs="Arial"/>
          <w:color w:val="000000"/>
        </w:rPr>
        <w:t>/ beard nets</w:t>
      </w:r>
      <w:r w:rsidRPr="000C5628">
        <w:rPr>
          <w:rFonts w:cs="Arial"/>
          <w:color w:val="000000"/>
        </w:rPr>
        <w:t xml:space="preserve"> or hats.</w:t>
      </w:r>
    </w:p>
    <w:p w14:paraId="3A31B89D" w14:textId="77777777" w:rsidR="001C5418" w:rsidRDefault="001C5418" w:rsidP="001C5418">
      <w:pPr>
        <w:pStyle w:val="ListParagraph"/>
        <w:ind w:left="0"/>
        <w:rPr>
          <w:rFonts w:cs="Arial"/>
          <w:b/>
          <w:i/>
          <w:color w:val="000000"/>
          <w:sz w:val="28"/>
          <w:szCs w:val="28"/>
        </w:rPr>
      </w:pPr>
    </w:p>
    <w:p w14:paraId="20843E32" w14:textId="77777777" w:rsidR="001C5418" w:rsidRPr="009E479F" w:rsidRDefault="001C5418" w:rsidP="009E479F">
      <w:pPr>
        <w:pStyle w:val="ListParagraph"/>
        <w:ind w:left="0"/>
        <w:rPr>
          <w:rFonts w:cs="Arial"/>
          <w:color w:val="000000"/>
        </w:rPr>
      </w:pPr>
      <w:r>
        <w:rPr>
          <w:rFonts w:cs="Arial"/>
          <w:b/>
          <w:i/>
          <w:color w:val="000000"/>
          <w:sz w:val="28"/>
          <w:szCs w:val="28"/>
        </w:rPr>
        <w:t>County Competition Organiser Safety I</w:t>
      </w:r>
      <w:r w:rsidRPr="000C5628">
        <w:rPr>
          <w:rFonts w:cs="Arial"/>
          <w:b/>
          <w:i/>
          <w:color w:val="000000"/>
          <w:sz w:val="28"/>
          <w:szCs w:val="28"/>
        </w:rPr>
        <w:t>nformation</w:t>
      </w:r>
      <w:r w:rsidR="006602F5">
        <w:rPr>
          <w:rFonts w:cs="Arial"/>
          <w:b/>
          <w:i/>
          <w:color w:val="000000"/>
          <w:sz w:val="28"/>
          <w:szCs w:val="28"/>
        </w:rPr>
        <w:t xml:space="preserve"> when using </w:t>
      </w:r>
      <w:proofErr w:type="gramStart"/>
      <w:r w:rsidR="006602F5">
        <w:rPr>
          <w:rFonts w:cs="Arial"/>
          <w:b/>
          <w:i/>
          <w:color w:val="000000"/>
          <w:sz w:val="28"/>
          <w:szCs w:val="28"/>
        </w:rPr>
        <w:t>stoves</w:t>
      </w:r>
      <w:proofErr w:type="gramEnd"/>
    </w:p>
    <w:p w14:paraId="0C52D1DE" w14:textId="61D0B679" w:rsidR="001C5418" w:rsidRPr="00700C64" w:rsidRDefault="001C5418" w:rsidP="009E479F">
      <w:pPr>
        <w:numPr>
          <w:ilvl w:val="0"/>
          <w:numId w:val="22"/>
        </w:numPr>
        <w:autoSpaceDE w:val="0"/>
        <w:autoSpaceDN w:val="0"/>
        <w:spacing w:after="0" w:line="240" w:lineRule="auto"/>
        <w:ind w:left="426" w:hanging="426"/>
        <w:rPr>
          <w:rFonts w:cs="Calibri"/>
        </w:rPr>
      </w:pPr>
      <w:r w:rsidRPr="00700C64">
        <w:rPr>
          <w:rFonts w:cs="Calibri"/>
        </w:rPr>
        <w:t xml:space="preserve">The event organiser should nominate a Safety Officer who should by on-site for the duration of the setting up and </w:t>
      </w:r>
      <w:r w:rsidR="00716466" w:rsidRPr="00700C64">
        <w:rPr>
          <w:rFonts w:cs="Calibri"/>
        </w:rPr>
        <w:t>one-hour</w:t>
      </w:r>
      <w:r w:rsidRPr="00700C64">
        <w:rPr>
          <w:rFonts w:cs="Calibri"/>
        </w:rPr>
        <w:t xml:space="preserve"> preparation and cooking time.</w:t>
      </w:r>
    </w:p>
    <w:p w14:paraId="6049F2FC" w14:textId="77777777" w:rsidR="001C5418" w:rsidRPr="001C5418" w:rsidRDefault="001C5418" w:rsidP="001C5418">
      <w:pPr>
        <w:autoSpaceDE w:val="0"/>
        <w:autoSpaceDN w:val="0"/>
        <w:spacing w:after="0"/>
        <w:ind w:left="720"/>
        <w:rPr>
          <w:rFonts w:cs="Calibri"/>
          <w:sz w:val="18"/>
          <w:szCs w:val="18"/>
        </w:rPr>
      </w:pPr>
    </w:p>
    <w:p w14:paraId="0FFB9660" w14:textId="77777777" w:rsidR="001C44FE" w:rsidRPr="001C44FE" w:rsidRDefault="001C5418" w:rsidP="001C44FE">
      <w:pPr>
        <w:numPr>
          <w:ilvl w:val="0"/>
          <w:numId w:val="22"/>
        </w:numPr>
        <w:autoSpaceDE w:val="0"/>
        <w:autoSpaceDN w:val="0"/>
        <w:spacing w:after="0" w:line="240" w:lineRule="auto"/>
        <w:ind w:left="426" w:hanging="426"/>
        <w:rPr>
          <w:rFonts w:cs="Calibri"/>
        </w:rPr>
      </w:pPr>
      <w:r>
        <w:rPr>
          <w:rFonts w:cs="Calibri"/>
        </w:rPr>
        <w:t>He or she should:</w:t>
      </w:r>
    </w:p>
    <w:p w14:paraId="41C498C6" w14:textId="77777777" w:rsidR="001C44FE" w:rsidRDefault="001C44FE" w:rsidP="006602F5">
      <w:pPr>
        <w:numPr>
          <w:ilvl w:val="0"/>
          <w:numId w:val="23"/>
        </w:numPr>
        <w:autoSpaceDE w:val="0"/>
        <w:autoSpaceDN w:val="0"/>
        <w:spacing w:after="0" w:line="240" w:lineRule="auto"/>
        <w:jc w:val="both"/>
        <w:rPr>
          <w:rFonts w:cs="Calibri"/>
        </w:rPr>
      </w:pPr>
      <w:r>
        <w:rPr>
          <w:rFonts w:cs="Calibri"/>
        </w:rPr>
        <w:t>Situate the stoves in a sheltered area out of the wind.</w:t>
      </w:r>
    </w:p>
    <w:p w14:paraId="2E25AABD" w14:textId="77777777" w:rsidR="001C5418" w:rsidRPr="00700C64" w:rsidRDefault="001C5418" w:rsidP="006602F5">
      <w:pPr>
        <w:numPr>
          <w:ilvl w:val="0"/>
          <w:numId w:val="23"/>
        </w:numPr>
        <w:autoSpaceDE w:val="0"/>
        <w:autoSpaceDN w:val="0"/>
        <w:spacing w:after="0" w:line="240" w:lineRule="auto"/>
        <w:jc w:val="both"/>
        <w:rPr>
          <w:rFonts w:cs="Calibri"/>
        </w:rPr>
      </w:pPr>
      <w:r w:rsidRPr="00700C64">
        <w:rPr>
          <w:rFonts w:cs="Calibri"/>
        </w:rPr>
        <w:t>Check the stove’s condition before each use, if the gas canister seal looks damaged, or if the stove or gas canister is extremely rusty and deteriorated, it must not be used.</w:t>
      </w:r>
    </w:p>
    <w:p w14:paraId="7613E116" w14:textId="77777777" w:rsidR="001C5418" w:rsidRPr="00700C64" w:rsidRDefault="001C5418" w:rsidP="006602F5">
      <w:pPr>
        <w:numPr>
          <w:ilvl w:val="0"/>
          <w:numId w:val="23"/>
        </w:numPr>
        <w:autoSpaceDE w:val="0"/>
        <w:autoSpaceDN w:val="0"/>
        <w:spacing w:after="0" w:line="240" w:lineRule="auto"/>
        <w:jc w:val="both"/>
        <w:rPr>
          <w:rFonts w:cs="Calibri"/>
        </w:rPr>
      </w:pPr>
      <w:r w:rsidRPr="00700C64">
        <w:rPr>
          <w:rFonts w:cs="Calibri"/>
        </w:rPr>
        <w:t xml:space="preserve">Ensure all competitors are familiar with the operating instructions for the stove and are confident at igniting it, regulating the </w:t>
      </w:r>
      <w:proofErr w:type="gramStart"/>
      <w:r w:rsidRPr="00700C64">
        <w:rPr>
          <w:rFonts w:cs="Calibri"/>
        </w:rPr>
        <w:t>flame</w:t>
      </w:r>
      <w:proofErr w:type="gramEnd"/>
      <w:r w:rsidRPr="00700C64">
        <w:rPr>
          <w:rFonts w:cs="Calibri"/>
        </w:rPr>
        <w:t xml:space="preserve"> and turning the stove off.</w:t>
      </w:r>
    </w:p>
    <w:p w14:paraId="73AEED51" w14:textId="77777777" w:rsidR="001C5418" w:rsidRPr="00700C64" w:rsidRDefault="001C5418" w:rsidP="006602F5">
      <w:pPr>
        <w:numPr>
          <w:ilvl w:val="0"/>
          <w:numId w:val="23"/>
        </w:numPr>
        <w:autoSpaceDE w:val="0"/>
        <w:autoSpaceDN w:val="0"/>
        <w:spacing w:after="0" w:line="240" w:lineRule="auto"/>
        <w:jc w:val="both"/>
        <w:rPr>
          <w:rFonts w:cs="Calibri"/>
        </w:rPr>
      </w:pPr>
      <w:r w:rsidRPr="00700C64">
        <w:rPr>
          <w:rFonts w:cs="Calibri"/>
        </w:rPr>
        <w:t xml:space="preserve">Check the pan support and spill tray – on some models these must be turned over after removal </w:t>
      </w:r>
      <w:proofErr w:type="gramStart"/>
      <w:r w:rsidRPr="00700C64">
        <w:rPr>
          <w:rFonts w:cs="Calibri"/>
        </w:rPr>
        <w:t>from the carry case,</w:t>
      </w:r>
      <w:proofErr w:type="gramEnd"/>
      <w:r w:rsidRPr="00700C64">
        <w:rPr>
          <w:rFonts w:cs="Calibri"/>
        </w:rPr>
        <w:t xml:space="preserve"> to the correct cooking position.</w:t>
      </w:r>
    </w:p>
    <w:p w14:paraId="18D34506" w14:textId="77777777" w:rsidR="001C5418" w:rsidRPr="00700C64" w:rsidRDefault="001C5418" w:rsidP="006602F5">
      <w:pPr>
        <w:numPr>
          <w:ilvl w:val="1"/>
          <w:numId w:val="23"/>
        </w:numPr>
        <w:spacing w:after="0" w:line="240" w:lineRule="auto"/>
        <w:jc w:val="both"/>
        <w:rPr>
          <w:rFonts w:cs="Calibri"/>
        </w:rPr>
      </w:pPr>
      <w:r w:rsidRPr="00700C64">
        <w:rPr>
          <w:rFonts w:cs="Calibri"/>
        </w:rPr>
        <w:t>If the pan support is upside down and the burner is used, heat can be transferred onto the aerosol type butane canister in the body of the stove and after a time, the canister can burst causing a violent fire.</w:t>
      </w:r>
    </w:p>
    <w:p w14:paraId="7C0BAFBF" w14:textId="77777777" w:rsidR="001C5418" w:rsidRPr="00700C64" w:rsidRDefault="001C5418" w:rsidP="006602F5">
      <w:pPr>
        <w:numPr>
          <w:ilvl w:val="0"/>
          <w:numId w:val="23"/>
        </w:numPr>
        <w:autoSpaceDE w:val="0"/>
        <w:autoSpaceDN w:val="0"/>
        <w:spacing w:after="0" w:line="240" w:lineRule="auto"/>
        <w:jc w:val="both"/>
        <w:rPr>
          <w:rFonts w:cs="Calibri"/>
        </w:rPr>
      </w:pPr>
      <w:r w:rsidRPr="00700C64">
        <w:rPr>
          <w:rFonts w:cs="Calibri"/>
        </w:rPr>
        <w:t>Ensure that the correct type of gas canister for the appliance is used and that it is correctly fitted (in the right place and in the right way).</w:t>
      </w:r>
    </w:p>
    <w:p w14:paraId="676237E8" w14:textId="77777777" w:rsidR="001C5418" w:rsidRPr="00700C64" w:rsidRDefault="001C5418" w:rsidP="006602F5">
      <w:pPr>
        <w:numPr>
          <w:ilvl w:val="0"/>
          <w:numId w:val="23"/>
        </w:numPr>
        <w:autoSpaceDE w:val="0"/>
        <w:autoSpaceDN w:val="0"/>
        <w:spacing w:after="0" w:line="240" w:lineRule="auto"/>
        <w:jc w:val="both"/>
        <w:rPr>
          <w:rFonts w:cs="Calibri"/>
        </w:rPr>
      </w:pPr>
      <w:r w:rsidRPr="00700C64">
        <w:rPr>
          <w:rFonts w:cs="Calibri"/>
        </w:rPr>
        <w:t>When fitting the butane canister, do not force the gas canister retaining lever into position as this can damage the mechanical linkage and the safety pressure relief device.</w:t>
      </w:r>
    </w:p>
    <w:p w14:paraId="3E07B37F" w14:textId="77777777" w:rsidR="001C5418" w:rsidRPr="00700C64" w:rsidRDefault="001C5418" w:rsidP="006602F5">
      <w:pPr>
        <w:numPr>
          <w:ilvl w:val="1"/>
          <w:numId w:val="23"/>
        </w:numPr>
        <w:autoSpaceDE w:val="0"/>
        <w:autoSpaceDN w:val="0"/>
        <w:spacing w:after="0" w:line="240" w:lineRule="auto"/>
        <w:jc w:val="both"/>
        <w:rPr>
          <w:rFonts w:cs="Calibri"/>
        </w:rPr>
      </w:pPr>
      <w:r w:rsidRPr="00700C64">
        <w:rPr>
          <w:rFonts w:cs="Calibri"/>
        </w:rPr>
        <w:t>If there is a problem with the retaining lever, check that the pan support and spill tray and the butane gas canister has been correctly fitted.</w:t>
      </w:r>
    </w:p>
    <w:p w14:paraId="487DDE69" w14:textId="77777777" w:rsidR="001C5418" w:rsidRPr="00700C64" w:rsidRDefault="001C5418" w:rsidP="006602F5">
      <w:pPr>
        <w:numPr>
          <w:ilvl w:val="1"/>
          <w:numId w:val="23"/>
        </w:numPr>
        <w:autoSpaceDE w:val="0"/>
        <w:autoSpaceDN w:val="0"/>
        <w:spacing w:after="0" w:line="240" w:lineRule="auto"/>
        <w:jc w:val="both"/>
        <w:rPr>
          <w:rFonts w:cs="Calibri"/>
        </w:rPr>
      </w:pPr>
      <w:r w:rsidRPr="00700C64">
        <w:rPr>
          <w:rFonts w:cs="Calibri"/>
        </w:rPr>
        <w:t>If there is still a problem with the lever or if there are further problems or concerns, do not attempt to ignite the stove.</w:t>
      </w:r>
    </w:p>
    <w:p w14:paraId="1FCA42BB" w14:textId="77777777" w:rsidR="001C5418" w:rsidRPr="00700C64" w:rsidRDefault="001C5418" w:rsidP="006602F5">
      <w:pPr>
        <w:numPr>
          <w:ilvl w:val="0"/>
          <w:numId w:val="23"/>
        </w:numPr>
        <w:autoSpaceDE w:val="0"/>
        <w:autoSpaceDN w:val="0"/>
        <w:spacing w:after="0" w:line="240" w:lineRule="auto"/>
        <w:jc w:val="both"/>
        <w:rPr>
          <w:rFonts w:cs="Calibri"/>
        </w:rPr>
      </w:pPr>
      <w:r w:rsidRPr="00700C64">
        <w:rPr>
          <w:rFonts w:cs="Calibri"/>
        </w:rPr>
        <w:t xml:space="preserve">If anyone smells or hears gas leaking from the stove before attempting to light it, </w:t>
      </w:r>
      <w:r w:rsidRPr="00700C64">
        <w:rPr>
          <w:rFonts w:cs="Calibri"/>
          <w:b/>
        </w:rPr>
        <w:t>don’t use it</w:t>
      </w:r>
      <w:r w:rsidRPr="00700C64">
        <w:rPr>
          <w:rFonts w:cs="Calibri"/>
        </w:rPr>
        <w:t>.</w:t>
      </w:r>
    </w:p>
    <w:p w14:paraId="2D6EB895" w14:textId="77777777" w:rsidR="008A422A" w:rsidRDefault="001C5418" w:rsidP="006602F5">
      <w:pPr>
        <w:numPr>
          <w:ilvl w:val="0"/>
          <w:numId w:val="23"/>
        </w:numPr>
        <w:autoSpaceDE w:val="0"/>
        <w:autoSpaceDN w:val="0"/>
        <w:spacing w:after="0" w:line="240" w:lineRule="auto"/>
        <w:jc w:val="both"/>
        <w:rPr>
          <w:rFonts w:cs="Calibri"/>
        </w:rPr>
      </w:pPr>
      <w:r w:rsidRPr="00700C64">
        <w:rPr>
          <w:rFonts w:cs="Calibri"/>
        </w:rPr>
        <w:t>If any gas is leaking, ensure that it is being dispersed in free air well away from any sparks or other sources of ignition.</w:t>
      </w:r>
    </w:p>
    <w:p w14:paraId="0BABEBE5" w14:textId="77777777" w:rsidR="001967FB" w:rsidRDefault="001967FB" w:rsidP="006602F5">
      <w:pPr>
        <w:numPr>
          <w:ilvl w:val="0"/>
          <w:numId w:val="23"/>
        </w:numPr>
        <w:autoSpaceDE w:val="0"/>
        <w:autoSpaceDN w:val="0"/>
        <w:spacing w:after="0" w:line="240" w:lineRule="auto"/>
        <w:jc w:val="both"/>
        <w:rPr>
          <w:rFonts w:cs="Calibri"/>
        </w:rPr>
      </w:pPr>
      <w:r>
        <w:rPr>
          <w:rFonts w:cs="Calibri"/>
        </w:rPr>
        <w:t>Ensure a fire extinguisher/ fire blanket are available to be used by a trained person</w:t>
      </w:r>
      <w:r w:rsidR="009E479F">
        <w:rPr>
          <w:rFonts w:cs="Calibri"/>
        </w:rPr>
        <w:t>/ safety officer.</w:t>
      </w:r>
    </w:p>
    <w:p w14:paraId="5D8579C5" w14:textId="77777777" w:rsidR="006D1103" w:rsidRDefault="006D1103" w:rsidP="000F083D">
      <w:pPr>
        <w:tabs>
          <w:tab w:val="left" w:pos="4275"/>
        </w:tabs>
        <w:rPr>
          <w:rFonts w:cs="Calibri"/>
        </w:rPr>
      </w:pPr>
    </w:p>
    <w:sectPr w:rsidR="006D1103" w:rsidSect="000F083D">
      <w:headerReference w:type="first" r:id="rId15"/>
      <w:footerReference w:type="first" r:id="rId16"/>
      <w:pgSz w:w="11906" w:h="16838"/>
      <w:pgMar w:top="425" w:right="510" w:bottom="510" w:left="51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B7D2" w14:textId="77777777" w:rsidR="00795365" w:rsidRDefault="00795365" w:rsidP="00BF14D4">
      <w:pPr>
        <w:spacing w:after="0" w:line="240" w:lineRule="auto"/>
      </w:pPr>
      <w:r>
        <w:separator/>
      </w:r>
    </w:p>
  </w:endnote>
  <w:endnote w:type="continuationSeparator" w:id="0">
    <w:p w14:paraId="0A42C795" w14:textId="77777777" w:rsidR="00795365" w:rsidRDefault="00795365" w:rsidP="00BF14D4">
      <w:pPr>
        <w:spacing w:after="0" w:line="240" w:lineRule="auto"/>
      </w:pPr>
      <w:r>
        <w:continuationSeparator/>
      </w:r>
    </w:p>
  </w:endnote>
  <w:endnote w:type="continuationNotice" w:id="1">
    <w:p w14:paraId="0101164D" w14:textId="77777777" w:rsidR="00795365" w:rsidRDefault="00795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A024" w14:textId="77777777" w:rsidR="00F251FC" w:rsidRDefault="00F251FC">
    <w:pPr>
      <w:pStyle w:val="Footer"/>
      <w:jc w:val="center"/>
    </w:pPr>
  </w:p>
  <w:p w14:paraId="03BC5BA0" w14:textId="77777777" w:rsidR="00F251FC" w:rsidRPr="00050E23" w:rsidRDefault="00F251FC" w:rsidP="00050E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769A" w14:textId="77777777" w:rsidR="00795365" w:rsidRDefault="00795365" w:rsidP="00BF14D4">
      <w:pPr>
        <w:spacing w:after="0" w:line="240" w:lineRule="auto"/>
      </w:pPr>
      <w:r>
        <w:separator/>
      </w:r>
    </w:p>
  </w:footnote>
  <w:footnote w:type="continuationSeparator" w:id="0">
    <w:p w14:paraId="289C2F1F" w14:textId="77777777" w:rsidR="00795365" w:rsidRDefault="00795365" w:rsidP="00BF14D4">
      <w:pPr>
        <w:spacing w:after="0" w:line="240" w:lineRule="auto"/>
      </w:pPr>
      <w:r>
        <w:continuationSeparator/>
      </w:r>
    </w:p>
  </w:footnote>
  <w:footnote w:type="continuationNotice" w:id="1">
    <w:p w14:paraId="46611D41" w14:textId="77777777" w:rsidR="00795365" w:rsidRDefault="00795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B213" w14:textId="4480DE78" w:rsidR="00F251FC" w:rsidRDefault="003A4BAF">
    <w:pPr>
      <w:pStyle w:val="Header"/>
    </w:pPr>
    <w:r>
      <w:rPr>
        <w:noProof/>
        <w:lang w:eastAsia="en-GB"/>
      </w:rPr>
      <w:drawing>
        <wp:anchor distT="0" distB="0" distL="114300" distR="114300" simplePos="0" relativeHeight="251658240" behindDoc="0" locked="0" layoutInCell="1" allowOverlap="1" wp14:anchorId="2E8C3531" wp14:editId="7C6B8958">
          <wp:simplePos x="0" y="0"/>
          <wp:positionH relativeFrom="column">
            <wp:posOffset>-323850</wp:posOffset>
          </wp:positionH>
          <wp:positionV relativeFrom="paragraph">
            <wp:posOffset>-449580</wp:posOffset>
          </wp:positionV>
          <wp:extent cx="7559675" cy="1428750"/>
          <wp:effectExtent l="0" t="0" r="0" b="0"/>
          <wp:wrapSquare wrapText="bothSides"/>
          <wp:docPr id="72" name="Picture 72"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b="15254"/>
                  <a:stretch>
                    <a:fillRect/>
                  </a:stretch>
                </pic:blipFill>
                <pic:spPr bwMode="auto">
                  <a:xfrm>
                    <a:off x="0" y="0"/>
                    <a:ext cx="7559675"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166"/>
    <w:multiLevelType w:val="hybridMultilevel"/>
    <w:tmpl w:val="0B227FD2"/>
    <w:lvl w:ilvl="0" w:tplc="6B90E490">
      <w:start w:val="1"/>
      <w:numFmt w:val="decimal"/>
      <w:lvlText w:val="%1."/>
      <w:lvlJc w:val="left"/>
      <w:pPr>
        <w:ind w:left="720" w:hanging="360"/>
      </w:pPr>
      <w:rPr>
        <w:rFonts w:cs="Times New Roman"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91036"/>
    <w:multiLevelType w:val="multilevel"/>
    <w:tmpl w:val="EB000ED0"/>
    <w:lvl w:ilvl="0">
      <w:start w:val="1"/>
      <w:numFmt w:val="decimal"/>
      <w:lvlText w:val="%1."/>
      <w:lvlJc w:val="left"/>
      <w:pPr>
        <w:ind w:left="360" w:hanging="360"/>
      </w:pPr>
      <w:rPr>
        <w:rFonts w:ascii="ca" w:hAnsi="ca"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644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213AB8"/>
    <w:multiLevelType w:val="multilevel"/>
    <w:tmpl w:val="0EA67D46"/>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6"/>
        <w:szCs w:val="16"/>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337A98"/>
    <w:multiLevelType w:val="multilevel"/>
    <w:tmpl w:val="E88C051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5" w15:restartNumberingAfterBreak="0">
    <w:nsid w:val="116920CC"/>
    <w:multiLevelType w:val="multilevel"/>
    <w:tmpl w:val="0EA67D46"/>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6"/>
        <w:szCs w:val="16"/>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640C16"/>
    <w:multiLevelType w:val="hybridMultilevel"/>
    <w:tmpl w:val="BC82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4441E"/>
    <w:multiLevelType w:val="multilevel"/>
    <w:tmpl w:val="7F7AE3CE"/>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rPr>
        <w:rFonts w:ascii="Calibri" w:hAnsi="Calibri" w:cs="Times New Roman" w:hint="default"/>
        <w:b w:val="0"/>
        <w:i w:val="0"/>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F66956"/>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C17D1F"/>
    <w:multiLevelType w:val="hybridMultilevel"/>
    <w:tmpl w:val="D4881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E6365"/>
    <w:multiLevelType w:val="multilevel"/>
    <w:tmpl w:val="D854B9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616A44"/>
    <w:multiLevelType w:val="hybridMultilevel"/>
    <w:tmpl w:val="1B98178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E3825"/>
    <w:multiLevelType w:val="hybridMultilevel"/>
    <w:tmpl w:val="A2D67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E475A"/>
    <w:multiLevelType w:val="hybridMultilevel"/>
    <w:tmpl w:val="1B40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E3524"/>
    <w:multiLevelType w:val="hybridMultilevel"/>
    <w:tmpl w:val="E8F46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A3004"/>
    <w:multiLevelType w:val="hybridMultilevel"/>
    <w:tmpl w:val="6B2E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75AFB"/>
    <w:multiLevelType w:val="hybridMultilevel"/>
    <w:tmpl w:val="5596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D28D9"/>
    <w:multiLevelType w:val="hybridMultilevel"/>
    <w:tmpl w:val="6A02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23DBF"/>
    <w:multiLevelType w:val="multilevel"/>
    <w:tmpl w:val="0EA67D46"/>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6"/>
        <w:szCs w:val="16"/>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B01CFC"/>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018279B"/>
    <w:multiLevelType w:val="hybridMultilevel"/>
    <w:tmpl w:val="27E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22E0B"/>
    <w:multiLevelType w:val="hybridMultilevel"/>
    <w:tmpl w:val="3CE6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82CEC"/>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475DF9"/>
    <w:multiLevelType w:val="hybridMultilevel"/>
    <w:tmpl w:val="3026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74407"/>
    <w:multiLevelType w:val="multilevel"/>
    <w:tmpl w:val="97F4D8B8"/>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ascii="Calibri" w:hAnsi="Calibri" w:hint="default"/>
        <w:b w:val="0"/>
        <w:i w:val="0"/>
        <w:sz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ED1558"/>
    <w:multiLevelType w:val="multilevel"/>
    <w:tmpl w:val="E8B4C17C"/>
    <w:lvl w:ilvl="0">
      <w:start w:val="6"/>
      <w:numFmt w:val="decimal"/>
      <w:lvlText w:val="%1"/>
      <w:lvlJc w:val="left"/>
      <w:pPr>
        <w:ind w:left="360" w:hanging="360"/>
      </w:pPr>
      <w:rPr>
        <w:rFonts w:cs="Calibri" w:hint="default"/>
        <w:b w:val="0"/>
      </w:rPr>
    </w:lvl>
    <w:lvl w:ilvl="1">
      <w:start w:val="4"/>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440" w:hanging="144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800" w:hanging="1800"/>
      </w:pPr>
      <w:rPr>
        <w:rFonts w:cs="Calibri" w:hint="default"/>
        <w:b w:val="0"/>
      </w:rPr>
    </w:lvl>
  </w:abstractNum>
  <w:abstractNum w:abstractNumId="27" w15:restartNumberingAfterBreak="0">
    <w:nsid w:val="68060DAF"/>
    <w:multiLevelType w:val="multilevel"/>
    <w:tmpl w:val="7F7AE3C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034F1C"/>
    <w:multiLevelType w:val="hybridMultilevel"/>
    <w:tmpl w:val="391AF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C11AC"/>
    <w:multiLevelType w:val="hybridMultilevel"/>
    <w:tmpl w:val="50A422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179731893">
    <w:abstractNumId w:val="16"/>
  </w:num>
  <w:num w:numId="2" w16cid:durableId="547837419">
    <w:abstractNumId w:val="13"/>
  </w:num>
  <w:num w:numId="3" w16cid:durableId="1850751949">
    <w:abstractNumId w:val="22"/>
  </w:num>
  <w:num w:numId="4" w16cid:durableId="315695079">
    <w:abstractNumId w:val="17"/>
  </w:num>
  <w:num w:numId="5" w16cid:durableId="1079138243">
    <w:abstractNumId w:val="6"/>
  </w:num>
  <w:num w:numId="6" w16cid:durableId="79983454">
    <w:abstractNumId w:val="21"/>
  </w:num>
  <w:num w:numId="7" w16cid:durableId="988052643">
    <w:abstractNumId w:val="15"/>
  </w:num>
  <w:num w:numId="8" w16cid:durableId="152439567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0282578">
    <w:abstractNumId w:val="12"/>
  </w:num>
  <w:num w:numId="10" w16cid:durableId="1447507213">
    <w:abstractNumId w:val="14"/>
  </w:num>
  <w:num w:numId="11" w16cid:durableId="270164974">
    <w:abstractNumId w:val="2"/>
  </w:num>
  <w:num w:numId="12" w16cid:durableId="1171530846">
    <w:abstractNumId w:val="5"/>
  </w:num>
  <w:num w:numId="13" w16cid:durableId="906956799">
    <w:abstractNumId w:val="0"/>
  </w:num>
  <w:num w:numId="14" w16cid:durableId="359084743">
    <w:abstractNumId w:val="23"/>
  </w:num>
  <w:num w:numId="15" w16cid:durableId="146285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5142677">
    <w:abstractNumId w:val="25"/>
  </w:num>
  <w:num w:numId="17" w16cid:durableId="469858163">
    <w:abstractNumId w:val="27"/>
  </w:num>
  <w:num w:numId="18" w16cid:durableId="1884751809">
    <w:abstractNumId w:val="1"/>
  </w:num>
  <w:num w:numId="19" w16cid:durableId="19048717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1357702">
    <w:abstractNumId w:val="20"/>
  </w:num>
  <w:num w:numId="21" w16cid:durableId="804271871">
    <w:abstractNumId w:val="8"/>
  </w:num>
  <w:num w:numId="22" w16cid:durableId="462190599">
    <w:abstractNumId w:val="11"/>
  </w:num>
  <w:num w:numId="23" w16cid:durableId="1692105968">
    <w:abstractNumId w:val="28"/>
  </w:num>
  <w:num w:numId="24" w16cid:durableId="1746998300">
    <w:abstractNumId w:val="19"/>
  </w:num>
  <w:num w:numId="25" w16cid:durableId="756252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466407">
    <w:abstractNumId w:val="4"/>
  </w:num>
  <w:num w:numId="27" w16cid:durableId="1851144931">
    <w:abstractNumId w:val="24"/>
  </w:num>
  <w:num w:numId="28" w16cid:durableId="1608851881">
    <w:abstractNumId w:val="3"/>
  </w:num>
  <w:num w:numId="29" w16cid:durableId="2017420138">
    <w:abstractNumId w:val="9"/>
  </w:num>
  <w:num w:numId="30" w16cid:durableId="2059089765">
    <w:abstractNumId w:val="18"/>
  </w:num>
  <w:num w:numId="31" w16cid:durableId="2145006363">
    <w:abstractNumId w:val="10"/>
  </w:num>
  <w:num w:numId="32" w16cid:durableId="2988495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colormru v:ext="edit" colors="#f0eb15,#eded13,#e8c857,#e331e3,#e824ea,#f39,#4f81bd,#74b95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FD"/>
    <w:rsid w:val="00000B57"/>
    <w:rsid w:val="00004CAC"/>
    <w:rsid w:val="000131A6"/>
    <w:rsid w:val="00017F3C"/>
    <w:rsid w:val="000236C1"/>
    <w:rsid w:val="00024132"/>
    <w:rsid w:val="000244AD"/>
    <w:rsid w:val="00024A36"/>
    <w:rsid w:val="000260C6"/>
    <w:rsid w:val="000301DF"/>
    <w:rsid w:val="00034E81"/>
    <w:rsid w:val="00036403"/>
    <w:rsid w:val="00041B06"/>
    <w:rsid w:val="000435D1"/>
    <w:rsid w:val="00050E23"/>
    <w:rsid w:val="00057752"/>
    <w:rsid w:val="0006221F"/>
    <w:rsid w:val="000664D8"/>
    <w:rsid w:val="000673B5"/>
    <w:rsid w:val="00070B32"/>
    <w:rsid w:val="000A4F0A"/>
    <w:rsid w:val="000A53B6"/>
    <w:rsid w:val="000B0012"/>
    <w:rsid w:val="000B2A6C"/>
    <w:rsid w:val="000C5628"/>
    <w:rsid w:val="000D0B6A"/>
    <w:rsid w:val="000D2ED6"/>
    <w:rsid w:val="000D4151"/>
    <w:rsid w:val="000D4FE7"/>
    <w:rsid w:val="000E2647"/>
    <w:rsid w:val="000F083D"/>
    <w:rsid w:val="000F2BB0"/>
    <w:rsid w:val="000F5415"/>
    <w:rsid w:val="00107487"/>
    <w:rsid w:val="00107B77"/>
    <w:rsid w:val="00122F22"/>
    <w:rsid w:val="001243D1"/>
    <w:rsid w:val="0012774C"/>
    <w:rsid w:val="00134D6B"/>
    <w:rsid w:val="0013511C"/>
    <w:rsid w:val="0014505C"/>
    <w:rsid w:val="00146887"/>
    <w:rsid w:val="001569CB"/>
    <w:rsid w:val="001722D5"/>
    <w:rsid w:val="0017307C"/>
    <w:rsid w:val="0017493C"/>
    <w:rsid w:val="0017678F"/>
    <w:rsid w:val="00176A04"/>
    <w:rsid w:val="0017728F"/>
    <w:rsid w:val="001813F9"/>
    <w:rsid w:val="00181F11"/>
    <w:rsid w:val="00182A67"/>
    <w:rsid w:val="00183EE6"/>
    <w:rsid w:val="00184462"/>
    <w:rsid w:val="001908FA"/>
    <w:rsid w:val="001967FB"/>
    <w:rsid w:val="001979A3"/>
    <w:rsid w:val="001A1720"/>
    <w:rsid w:val="001A3C08"/>
    <w:rsid w:val="001A56F0"/>
    <w:rsid w:val="001A6953"/>
    <w:rsid w:val="001C3853"/>
    <w:rsid w:val="001C44FE"/>
    <w:rsid w:val="001C5418"/>
    <w:rsid w:val="001C5677"/>
    <w:rsid w:val="001C6547"/>
    <w:rsid w:val="001D034B"/>
    <w:rsid w:val="001D1298"/>
    <w:rsid w:val="001D278A"/>
    <w:rsid w:val="001D422A"/>
    <w:rsid w:val="001D5B07"/>
    <w:rsid w:val="001E1E4A"/>
    <w:rsid w:val="001E41B6"/>
    <w:rsid w:val="001F0FEF"/>
    <w:rsid w:val="001F1F35"/>
    <w:rsid w:val="001F73AF"/>
    <w:rsid w:val="00202BBF"/>
    <w:rsid w:val="00207D53"/>
    <w:rsid w:val="002121DA"/>
    <w:rsid w:val="0021453C"/>
    <w:rsid w:val="00215BC6"/>
    <w:rsid w:val="00224BC2"/>
    <w:rsid w:val="002269EA"/>
    <w:rsid w:val="00226EB3"/>
    <w:rsid w:val="00234AE8"/>
    <w:rsid w:val="0023635D"/>
    <w:rsid w:val="0024399E"/>
    <w:rsid w:val="002452AE"/>
    <w:rsid w:val="00252DB0"/>
    <w:rsid w:val="00254B72"/>
    <w:rsid w:val="00266468"/>
    <w:rsid w:val="00271A40"/>
    <w:rsid w:val="00274650"/>
    <w:rsid w:val="002A10BF"/>
    <w:rsid w:val="002B1CDC"/>
    <w:rsid w:val="002B1FD0"/>
    <w:rsid w:val="002B373E"/>
    <w:rsid w:val="002B5BA6"/>
    <w:rsid w:val="002C4D14"/>
    <w:rsid w:val="002C515D"/>
    <w:rsid w:val="002C7F3B"/>
    <w:rsid w:val="002D50DF"/>
    <w:rsid w:val="002D6345"/>
    <w:rsid w:val="002E4BF3"/>
    <w:rsid w:val="002F3582"/>
    <w:rsid w:val="002F3714"/>
    <w:rsid w:val="00303A4C"/>
    <w:rsid w:val="0030486E"/>
    <w:rsid w:val="00315537"/>
    <w:rsid w:val="00317249"/>
    <w:rsid w:val="0031752F"/>
    <w:rsid w:val="00321009"/>
    <w:rsid w:val="00322380"/>
    <w:rsid w:val="00324164"/>
    <w:rsid w:val="003253F2"/>
    <w:rsid w:val="00326FBC"/>
    <w:rsid w:val="00327D75"/>
    <w:rsid w:val="00327E2F"/>
    <w:rsid w:val="0033153B"/>
    <w:rsid w:val="00331588"/>
    <w:rsid w:val="003339D1"/>
    <w:rsid w:val="00334F0D"/>
    <w:rsid w:val="00340293"/>
    <w:rsid w:val="00341C8D"/>
    <w:rsid w:val="003435B4"/>
    <w:rsid w:val="00345C7E"/>
    <w:rsid w:val="00356778"/>
    <w:rsid w:val="00356B7F"/>
    <w:rsid w:val="0035777F"/>
    <w:rsid w:val="00360F02"/>
    <w:rsid w:val="00361B9E"/>
    <w:rsid w:val="003626F4"/>
    <w:rsid w:val="00376A33"/>
    <w:rsid w:val="00377E2D"/>
    <w:rsid w:val="00380FC5"/>
    <w:rsid w:val="00385899"/>
    <w:rsid w:val="0038762C"/>
    <w:rsid w:val="003A3AAB"/>
    <w:rsid w:val="003A4BAF"/>
    <w:rsid w:val="003A7005"/>
    <w:rsid w:val="003A751D"/>
    <w:rsid w:val="003B1F69"/>
    <w:rsid w:val="003B229A"/>
    <w:rsid w:val="003B4324"/>
    <w:rsid w:val="003B5C1B"/>
    <w:rsid w:val="003B73F7"/>
    <w:rsid w:val="003C2AEF"/>
    <w:rsid w:val="003C6442"/>
    <w:rsid w:val="003C677C"/>
    <w:rsid w:val="003D1787"/>
    <w:rsid w:val="003D2D4F"/>
    <w:rsid w:val="003D58E3"/>
    <w:rsid w:val="003E5F34"/>
    <w:rsid w:val="003E6C46"/>
    <w:rsid w:val="003F2C7C"/>
    <w:rsid w:val="00405345"/>
    <w:rsid w:val="0042260C"/>
    <w:rsid w:val="00423181"/>
    <w:rsid w:val="00423FAD"/>
    <w:rsid w:val="00433D00"/>
    <w:rsid w:val="004450D0"/>
    <w:rsid w:val="00452124"/>
    <w:rsid w:val="00452610"/>
    <w:rsid w:val="00457BD4"/>
    <w:rsid w:val="004642A8"/>
    <w:rsid w:val="00464EE9"/>
    <w:rsid w:val="00465CE4"/>
    <w:rsid w:val="00473961"/>
    <w:rsid w:val="0048003C"/>
    <w:rsid w:val="00480A0F"/>
    <w:rsid w:val="00484AA0"/>
    <w:rsid w:val="0049032C"/>
    <w:rsid w:val="004923BB"/>
    <w:rsid w:val="004978FA"/>
    <w:rsid w:val="004A18A6"/>
    <w:rsid w:val="004A7E4F"/>
    <w:rsid w:val="004B3176"/>
    <w:rsid w:val="004B4BE3"/>
    <w:rsid w:val="004B4C23"/>
    <w:rsid w:val="004C08C5"/>
    <w:rsid w:val="004C13CF"/>
    <w:rsid w:val="004C3632"/>
    <w:rsid w:val="004C4B4C"/>
    <w:rsid w:val="004D09DD"/>
    <w:rsid w:val="004E2D99"/>
    <w:rsid w:val="004E4520"/>
    <w:rsid w:val="004E6E6B"/>
    <w:rsid w:val="004F5CDD"/>
    <w:rsid w:val="004F6FE1"/>
    <w:rsid w:val="00503D0C"/>
    <w:rsid w:val="005048D3"/>
    <w:rsid w:val="005149B6"/>
    <w:rsid w:val="00516AE7"/>
    <w:rsid w:val="00530A5D"/>
    <w:rsid w:val="00531C74"/>
    <w:rsid w:val="005357C0"/>
    <w:rsid w:val="00544682"/>
    <w:rsid w:val="00545C44"/>
    <w:rsid w:val="00546311"/>
    <w:rsid w:val="00551C95"/>
    <w:rsid w:val="0056428E"/>
    <w:rsid w:val="005661F3"/>
    <w:rsid w:val="00576283"/>
    <w:rsid w:val="0058291F"/>
    <w:rsid w:val="00594DC9"/>
    <w:rsid w:val="005A2C9A"/>
    <w:rsid w:val="005A3D41"/>
    <w:rsid w:val="005A75F1"/>
    <w:rsid w:val="005B55E3"/>
    <w:rsid w:val="005C44A8"/>
    <w:rsid w:val="005D0E51"/>
    <w:rsid w:val="005D18FC"/>
    <w:rsid w:val="005D3E30"/>
    <w:rsid w:val="005D42E7"/>
    <w:rsid w:val="005D4586"/>
    <w:rsid w:val="005D71F6"/>
    <w:rsid w:val="005E0DCA"/>
    <w:rsid w:val="006017D4"/>
    <w:rsid w:val="00602784"/>
    <w:rsid w:val="00614157"/>
    <w:rsid w:val="006211F9"/>
    <w:rsid w:val="00622869"/>
    <w:rsid w:val="00634454"/>
    <w:rsid w:val="006348DD"/>
    <w:rsid w:val="0065516E"/>
    <w:rsid w:val="0065693F"/>
    <w:rsid w:val="006602F5"/>
    <w:rsid w:val="00662BEF"/>
    <w:rsid w:val="006635A1"/>
    <w:rsid w:val="00670AE0"/>
    <w:rsid w:val="00683574"/>
    <w:rsid w:val="00684B76"/>
    <w:rsid w:val="00686933"/>
    <w:rsid w:val="006877B2"/>
    <w:rsid w:val="0069043B"/>
    <w:rsid w:val="0069459B"/>
    <w:rsid w:val="006A0263"/>
    <w:rsid w:val="006A1119"/>
    <w:rsid w:val="006A2C54"/>
    <w:rsid w:val="006A4B8D"/>
    <w:rsid w:val="006A60F4"/>
    <w:rsid w:val="006B0B56"/>
    <w:rsid w:val="006C0030"/>
    <w:rsid w:val="006C2831"/>
    <w:rsid w:val="006D1103"/>
    <w:rsid w:val="006D1CA0"/>
    <w:rsid w:val="006D3489"/>
    <w:rsid w:val="006D495C"/>
    <w:rsid w:val="006D4A03"/>
    <w:rsid w:val="006D5ED5"/>
    <w:rsid w:val="006E5425"/>
    <w:rsid w:val="006E6A6E"/>
    <w:rsid w:val="006E72DA"/>
    <w:rsid w:val="00700C64"/>
    <w:rsid w:val="00706631"/>
    <w:rsid w:val="007072B5"/>
    <w:rsid w:val="00714A68"/>
    <w:rsid w:val="00714C94"/>
    <w:rsid w:val="007153F3"/>
    <w:rsid w:val="00716466"/>
    <w:rsid w:val="007176DD"/>
    <w:rsid w:val="007227E8"/>
    <w:rsid w:val="00725818"/>
    <w:rsid w:val="00740C11"/>
    <w:rsid w:val="00750AC7"/>
    <w:rsid w:val="007676D9"/>
    <w:rsid w:val="00781C49"/>
    <w:rsid w:val="007852CD"/>
    <w:rsid w:val="00790D82"/>
    <w:rsid w:val="007911B3"/>
    <w:rsid w:val="00795365"/>
    <w:rsid w:val="007A3FA2"/>
    <w:rsid w:val="007B4411"/>
    <w:rsid w:val="007B7984"/>
    <w:rsid w:val="007C077F"/>
    <w:rsid w:val="007C07FD"/>
    <w:rsid w:val="007C27C6"/>
    <w:rsid w:val="007C28AD"/>
    <w:rsid w:val="007C54D6"/>
    <w:rsid w:val="007D0105"/>
    <w:rsid w:val="007D519D"/>
    <w:rsid w:val="007D5DB9"/>
    <w:rsid w:val="007D73DF"/>
    <w:rsid w:val="007E1612"/>
    <w:rsid w:val="007E4CB5"/>
    <w:rsid w:val="00803384"/>
    <w:rsid w:val="00805E0C"/>
    <w:rsid w:val="0081074C"/>
    <w:rsid w:val="00815D62"/>
    <w:rsid w:val="008208C5"/>
    <w:rsid w:val="00826F8C"/>
    <w:rsid w:val="00827096"/>
    <w:rsid w:val="0082790B"/>
    <w:rsid w:val="008327DB"/>
    <w:rsid w:val="008346C1"/>
    <w:rsid w:val="00837303"/>
    <w:rsid w:val="00840EA7"/>
    <w:rsid w:val="00841848"/>
    <w:rsid w:val="00845C09"/>
    <w:rsid w:val="00850DD3"/>
    <w:rsid w:val="0086279F"/>
    <w:rsid w:val="008653D8"/>
    <w:rsid w:val="00865FED"/>
    <w:rsid w:val="00876A57"/>
    <w:rsid w:val="00882FB3"/>
    <w:rsid w:val="008830BC"/>
    <w:rsid w:val="008852B3"/>
    <w:rsid w:val="00893AED"/>
    <w:rsid w:val="00894F36"/>
    <w:rsid w:val="00896519"/>
    <w:rsid w:val="00896EC7"/>
    <w:rsid w:val="00897200"/>
    <w:rsid w:val="008A2F2C"/>
    <w:rsid w:val="008A422A"/>
    <w:rsid w:val="008B0967"/>
    <w:rsid w:val="008B3792"/>
    <w:rsid w:val="008C1629"/>
    <w:rsid w:val="008C5410"/>
    <w:rsid w:val="008D124D"/>
    <w:rsid w:val="008E5A83"/>
    <w:rsid w:val="008F076C"/>
    <w:rsid w:val="008F2C15"/>
    <w:rsid w:val="008F46CA"/>
    <w:rsid w:val="00906BA3"/>
    <w:rsid w:val="009144D1"/>
    <w:rsid w:val="00925A79"/>
    <w:rsid w:val="0093205B"/>
    <w:rsid w:val="009405DD"/>
    <w:rsid w:val="00941046"/>
    <w:rsid w:val="009416E7"/>
    <w:rsid w:val="00943177"/>
    <w:rsid w:val="00950867"/>
    <w:rsid w:val="009572FA"/>
    <w:rsid w:val="00966055"/>
    <w:rsid w:val="0097278D"/>
    <w:rsid w:val="00976585"/>
    <w:rsid w:val="009815F2"/>
    <w:rsid w:val="00986BFC"/>
    <w:rsid w:val="00986F33"/>
    <w:rsid w:val="0099190F"/>
    <w:rsid w:val="0099546E"/>
    <w:rsid w:val="009A6E99"/>
    <w:rsid w:val="009B3D19"/>
    <w:rsid w:val="009B4527"/>
    <w:rsid w:val="009B522A"/>
    <w:rsid w:val="009C11DE"/>
    <w:rsid w:val="009C7AB2"/>
    <w:rsid w:val="009D35C0"/>
    <w:rsid w:val="009D6A11"/>
    <w:rsid w:val="009E1E2A"/>
    <w:rsid w:val="009E35F0"/>
    <w:rsid w:val="009E479F"/>
    <w:rsid w:val="009F3B54"/>
    <w:rsid w:val="009F5724"/>
    <w:rsid w:val="00A0194C"/>
    <w:rsid w:val="00A062B5"/>
    <w:rsid w:val="00A06C8E"/>
    <w:rsid w:val="00A070B1"/>
    <w:rsid w:val="00A07A68"/>
    <w:rsid w:val="00A10B2C"/>
    <w:rsid w:val="00A1378C"/>
    <w:rsid w:val="00A15F73"/>
    <w:rsid w:val="00A16EA1"/>
    <w:rsid w:val="00A17410"/>
    <w:rsid w:val="00A24252"/>
    <w:rsid w:val="00A261A7"/>
    <w:rsid w:val="00A32837"/>
    <w:rsid w:val="00A36CB9"/>
    <w:rsid w:val="00A36F71"/>
    <w:rsid w:val="00A43CA0"/>
    <w:rsid w:val="00A43D6D"/>
    <w:rsid w:val="00A446D2"/>
    <w:rsid w:val="00A51FFF"/>
    <w:rsid w:val="00A53FE0"/>
    <w:rsid w:val="00A56556"/>
    <w:rsid w:val="00A57855"/>
    <w:rsid w:val="00A64F3E"/>
    <w:rsid w:val="00A74287"/>
    <w:rsid w:val="00A76054"/>
    <w:rsid w:val="00A76825"/>
    <w:rsid w:val="00A82C8C"/>
    <w:rsid w:val="00A8638C"/>
    <w:rsid w:val="00A963EF"/>
    <w:rsid w:val="00AA1A28"/>
    <w:rsid w:val="00AA603A"/>
    <w:rsid w:val="00AB7845"/>
    <w:rsid w:val="00AC086D"/>
    <w:rsid w:val="00AC3D0A"/>
    <w:rsid w:val="00AC466A"/>
    <w:rsid w:val="00AC551E"/>
    <w:rsid w:val="00AD1EAC"/>
    <w:rsid w:val="00AD5E41"/>
    <w:rsid w:val="00AD66B3"/>
    <w:rsid w:val="00AD7958"/>
    <w:rsid w:val="00AE0364"/>
    <w:rsid w:val="00AE20B4"/>
    <w:rsid w:val="00AE30B7"/>
    <w:rsid w:val="00AE7249"/>
    <w:rsid w:val="00B04400"/>
    <w:rsid w:val="00B04593"/>
    <w:rsid w:val="00B077F7"/>
    <w:rsid w:val="00B2403C"/>
    <w:rsid w:val="00B30DB2"/>
    <w:rsid w:val="00B3651D"/>
    <w:rsid w:val="00B37A67"/>
    <w:rsid w:val="00B404F6"/>
    <w:rsid w:val="00B471F4"/>
    <w:rsid w:val="00B575F2"/>
    <w:rsid w:val="00B62470"/>
    <w:rsid w:val="00B649ED"/>
    <w:rsid w:val="00B7480A"/>
    <w:rsid w:val="00B84875"/>
    <w:rsid w:val="00B85B7E"/>
    <w:rsid w:val="00B94A9C"/>
    <w:rsid w:val="00BA6E52"/>
    <w:rsid w:val="00BC3C4C"/>
    <w:rsid w:val="00BD118F"/>
    <w:rsid w:val="00BD3E54"/>
    <w:rsid w:val="00BD3F37"/>
    <w:rsid w:val="00BD65AB"/>
    <w:rsid w:val="00BE241C"/>
    <w:rsid w:val="00BE39D1"/>
    <w:rsid w:val="00BE45A3"/>
    <w:rsid w:val="00BE503F"/>
    <w:rsid w:val="00BE610D"/>
    <w:rsid w:val="00BF06EA"/>
    <w:rsid w:val="00BF14D4"/>
    <w:rsid w:val="00BF1B30"/>
    <w:rsid w:val="00BF2967"/>
    <w:rsid w:val="00BF56AA"/>
    <w:rsid w:val="00BF6E35"/>
    <w:rsid w:val="00BF712F"/>
    <w:rsid w:val="00BF7E8F"/>
    <w:rsid w:val="00C02A30"/>
    <w:rsid w:val="00C100C7"/>
    <w:rsid w:val="00C1645F"/>
    <w:rsid w:val="00C23A89"/>
    <w:rsid w:val="00C27A1A"/>
    <w:rsid w:val="00C27C9E"/>
    <w:rsid w:val="00C332F5"/>
    <w:rsid w:val="00C33CD5"/>
    <w:rsid w:val="00C4315A"/>
    <w:rsid w:val="00C45B16"/>
    <w:rsid w:val="00C45B85"/>
    <w:rsid w:val="00C47CA9"/>
    <w:rsid w:val="00C5092E"/>
    <w:rsid w:val="00C51A24"/>
    <w:rsid w:val="00C55E41"/>
    <w:rsid w:val="00C57D0E"/>
    <w:rsid w:val="00C61751"/>
    <w:rsid w:val="00C66CBF"/>
    <w:rsid w:val="00C67A3C"/>
    <w:rsid w:val="00C70537"/>
    <w:rsid w:val="00C748CA"/>
    <w:rsid w:val="00C77B60"/>
    <w:rsid w:val="00C83EBD"/>
    <w:rsid w:val="00C84C26"/>
    <w:rsid w:val="00C86688"/>
    <w:rsid w:val="00C87AC2"/>
    <w:rsid w:val="00C91771"/>
    <w:rsid w:val="00C924AE"/>
    <w:rsid w:val="00CA116A"/>
    <w:rsid w:val="00CA2BF8"/>
    <w:rsid w:val="00CB3BDE"/>
    <w:rsid w:val="00CB54B1"/>
    <w:rsid w:val="00CB73B8"/>
    <w:rsid w:val="00CB76C2"/>
    <w:rsid w:val="00CC02F4"/>
    <w:rsid w:val="00CC2802"/>
    <w:rsid w:val="00CC4F0B"/>
    <w:rsid w:val="00CC57E6"/>
    <w:rsid w:val="00CD5B7C"/>
    <w:rsid w:val="00CE7522"/>
    <w:rsid w:val="00CF5E1E"/>
    <w:rsid w:val="00D0736D"/>
    <w:rsid w:val="00D20978"/>
    <w:rsid w:val="00D233D5"/>
    <w:rsid w:val="00D25E25"/>
    <w:rsid w:val="00D26B64"/>
    <w:rsid w:val="00D417C1"/>
    <w:rsid w:val="00D51EEC"/>
    <w:rsid w:val="00D52EFC"/>
    <w:rsid w:val="00D5730A"/>
    <w:rsid w:val="00D6229E"/>
    <w:rsid w:val="00D64708"/>
    <w:rsid w:val="00D65E0C"/>
    <w:rsid w:val="00D72209"/>
    <w:rsid w:val="00D74B2B"/>
    <w:rsid w:val="00D75063"/>
    <w:rsid w:val="00D7792E"/>
    <w:rsid w:val="00D829F8"/>
    <w:rsid w:val="00D91FC9"/>
    <w:rsid w:val="00D92206"/>
    <w:rsid w:val="00D93483"/>
    <w:rsid w:val="00D960D4"/>
    <w:rsid w:val="00D97FDB"/>
    <w:rsid w:val="00DA0A3B"/>
    <w:rsid w:val="00DA16E8"/>
    <w:rsid w:val="00DA25D7"/>
    <w:rsid w:val="00DA4240"/>
    <w:rsid w:val="00DB106D"/>
    <w:rsid w:val="00DB13FA"/>
    <w:rsid w:val="00DB2F58"/>
    <w:rsid w:val="00DB6E31"/>
    <w:rsid w:val="00DC1E8E"/>
    <w:rsid w:val="00DC5162"/>
    <w:rsid w:val="00DC5A46"/>
    <w:rsid w:val="00DC7449"/>
    <w:rsid w:val="00DC7C66"/>
    <w:rsid w:val="00DD06EF"/>
    <w:rsid w:val="00DD0F80"/>
    <w:rsid w:val="00DD461A"/>
    <w:rsid w:val="00DE6D76"/>
    <w:rsid w:val="00E0777D"/>
    <w:rsid w:val="00E1083F"/>
    <w:rsid w:val="00E13016"/>
    <w:rsid w:val="00E14B61"/>
    <w:rsid w:val="00E15B73"/>
    <w:rsid w:val="00E215C4"/>
    <w:rsid w:val="00E2470A"/>
    <w:rsid w:val="00E24BC3"/>
    <w:rsid w:val="00E26CE9"/>
    <w:rsid w:val="00E33B3A"/>
    <w:rsid w:val="00E37A53"/>
    <w:rsid w:val="00E37BF2"/>
    <w:rsid w:val="00E407C1"/>
    <w:rsid w:val="00E4367C"/>
    <w:rsid w:val="00E467BB"/>
    <w:rsid w:val="00E47E62"/>
    <w:rsid w:val="00E50CE5"/>
    <w:rsid w:val="00E51DDF"/>
    <w:rsid w:val="00E53D48"/>
    <w:rsid w:val="00E55218"/>
    <w:rsid w:val="00E5699C"/>
    <w:rsid w:val="00E6102A"/>
    <w:rsid w:val="00E62DCA"/>
    <w:rsid w:val="00E63C8C"/>
    <w:rsid w:val="00E679F5"/>
    <w:rsid w:val="00E70024"/>
    <w:rsid w:val="00E70C52"/>
    <w:rsid w:val="00E76EE8"/>
    <w:rsid w:val="00E81726"/>
    <w:rsid w:val="00E84737"/>
    <w:rsid w:val="00E907EF"/>
    <w:rsid w:val="00E92B3C"/>
    <w:rsid w:val="00E92EAC"/>
    <w:rsid w:val="00E938DC"/>
    <w:rsid w:val="00EA1998"/>
    <w:rsid w:val="00EA246D"/>
    <w:rsid w:val="00EB0CC9"/>
    <w:rsid w:val="00EB3CB6"/>
    <w:rsid w:val="00EB3F78"/>
    <w:rsid w:val="00EB4060"/>
    <w:rsid w:val="00EB45C8"/>
    <w:rsid w:val="00EB462D"/>
    <w:rsid w:val="00EC331C"/>
    <w:rsid w:val="00ED70FC"/>
    <w:rsid w:val="00EE6852"/>
    <w:rsid w:val="00EF0492"/>
    <w:rsid w:val="00EF0639"/>
    <w:rsid w:val="00EF0680"/>
    <w:rsid w:val="00EF7583"/>
    <w:rsid w:val="00EF7879"/>
    <w:rsid w:val="00F017FD"/>
    <w:rsid w:val="00F03F16"/>
    <w:rsid w:val="00F07C40"/>
    <w:rsid w:val="00F11962"/>
    <w:rsid w:val="00F12ED8"/>
    <w:rsid w:val="00F15740"/>
    <w:rsid w:val="00F163B7"/>
    <w:rsid w:val="00F22A9E"/>
    <w:rsid w:val="00F2420C"/>
    <w:rsid w:val="00F251FC"/>
    <w:rsid w:val="00F31C7A"/>
    <w:rsid w:val="00F3390B"/>
    <w:rsid w:val="00F35CCE"/>
    <w:rsid w:val="00F540A8"/>
    <w:rsid w:val="00F61AE6"/>
    <w:rsid w:val="00F6340F"/>
    <w:rsid w:val="00F674F4"/>
    <w:rsid w:val="00F7277F"/>
    <w:rsid w:val="00F9159B"/>
    <w:rsid w:val="00F9649C"/>
    <w:rsid w:val="00FA024C"/>
    <w:rsid w:val="00FA64EA"/>
    <w:rsid w:val="00FB655C"/>
    <w:rsid w:val="00FB7503"/>
    <w:rsid w:val="00FB77C2"/>
    <w:rsid w:val="00FC0BBD"/>
    <w:rsid w:val="00FD05D0"/>
    <w:rsid w:val="00FD4EB2"/>
    <w:rsid w:val="00FD54EC"/>
    <w:rsid w:val="00FD57D0"/>
    <w:rsid w:val="00FD68CF"/>
    <w:rsid w:val="00FE0AAB"/>
    <w:rsid w:val="00FE2DF3"/>
    <w:rsid w:val="00FE3121"/>
    <w:rsid w:val="00FF1920"/>
    <w:rsid w:val="00FF369B"/>
    <w:rsid w:val="00FF6283"/>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0eb15,#eded13,#e8c857,#e331e3,#e824ea,#f39,#4f81bd,#74b95b"/>
    </o:shapedefaults>
    <o:shapelayout v:ext="edit">
      <o:idmap v:ext="edit" data="2"/>
    </o:shapelayout>
  </w:shapeDefaults>
  <w:decimalSymbol w:val="."/>
  <w:listSeparator w:val=","/>
  <w14:docId w14:val="6AB9198F"/>
  <w15:chartTrackingRefBased/>
  <w15:docId w15:val="{8BC42FC3-1593-41A2-8E54-AE9FFFA8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C2"/>
    <w:pPr>
      <w:spacing w:after="200" w:line="276" w:lineRule="auto"/>
    </w:pPr>
    <w:rPr>
      <w:sz w:val="22"/>
      <w:szCs w:val="22"/>
      <w:lang w:eastAsia="en-US"/>
    </w:rPr>
  </w:style>
  <w:style w:type="paragraph" w:styleId="Heading1">
    <w:name w:val="heading 1"/>
    <w:basedOn w:val="Normal"/>
    <w:next w:val="Normal"/>
    <w:link w:val="Heading1Char"/>
    <w:uiPriority w:val="9"/>
    <w:qFormat/>
    <w:rsid w:val="00FC0BBD"/>
    <w:pPr>
      <w:outlineLvl w:val="0"/>
    </w:pPr>
    <w:rPr>
      <w:b/>
      <w:color w:val="4F81BD"/>
      <w:sz w:val="32"/>
      <w:lang w:val="x-none"/>
    </w:rPr>
  </w:style>
  <w:style w:type="paragraph" w:styleId="Heading2">
    <w:name w:val="heading 2"/>
    <w:basedOn w:val="Normal"/>
    <w:next w:val="Normal"/>
    <w:link w:val="Heading2Char"/>
    <w:uiPriority w:val="9"/>
    <w:unhideWhenUsed/>
    <w:qFormat/>
    <w:rsid w:val="00FC0BBD"/>
    <w:pPr>
      <w:outlineLvl w:val="1"/>
    </w:pPr>
    <w:rPr>
      <w:b/>
      <w:color w:val="4F81BD"/>
      <w:sz w:val="28"/>
      <w:lang w:val="x-none"/>
    </w:rPr>
  </w:style>
  <w:style w:type="paragraph" w:styleId="Heading3">
    <w:name w:val="heading 3"/>
    <w:basedOn w:val="Normal"/>
    <w:next w:val="Normal"/>
    <w:link w:val="Heading3Char"/>
    <w:uiPriority w:val="9"/>
    <w:unhideWhenUsed/>
    <w:qFormat/>
    <w:rsid w:val="00FC0BBD"/>
    <w:pPr>
      <w:outlineLvl w:val="2"/>
    </w:pPr>
    <w:rPr>
      <w:b/>
      <w:color w:val="4F81BD"/>
      <w:sz w:val="24"/>
      <w:lang w:val="x-none"/>
    </w:rPr>
  </w:style>
  <w:style w:type="paragraph" w:styleId="Heading4">
    <w:name w:val="heading 4"/>
    <w:basedOn w:val="Normal"/>
    <w:next w:val="Normal"/>
    <w:link w:val="Heading4Char"/>
    <w:uiPriority w:val="9"/>
    <w:unhideWhenUsed/>
    <w:qFormat/>
    <w:rsid w:val="00CC2802"/>
    <w:pPr>
      <w:spacing w:after="0"/>
      <w:outlineLvl w:val="3"/>
    </w:pPr>
    <w:rPr>
      <w:b/>
      <w:color w:val="4F81BD"/>
      <w:lang w:val="x-none"/>
    </w:rPr>
  </w:style>
  <w:style w:type="paragraph" w:styleId="Heading6">
    <w:name w:val="heading 6"/>
    <w:basedOn w:val="Normal"/>
    <w:next w:val="Normal"/>
    <w:link w:val="Heading6Char"/>
    <w:uiPriority w:val="9"/>
    <w:unhideWhenUsed/>
    <w:qFormat/>
    <w:rsid w:val="00B62470"/>
    <w:pPr>
      <w:spacing w:before="240" w:after="60"/>
      <w:outlineLvl w:val="5"/>
    </w:pPr>
    <w:rPr>
      <w:rFonts w:eastAsia="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4D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F14D4"/>
    <w:rPr>
      <w:rFonts w:ascii="Tahoma" w:hAnsi="Tahoma" w:cs="Tahoma"/>
      <w:sz w:val="16"/>
      <w:szCs w:val="16"/>
    </w:rPr>
  </w:style>
  <w:style w:type="paragraph" w:styleId="Header">
    <w:name w:val="header"/>
    <w:basedOn w:val="Normal"/>
    <w:link w:val="HeaderChar"/>
    <w:uiPriority w:val="99"/>
    <w:semiHidden/>
    <w:unhideWhenUsed/>
    <w:rsid w:val="00BF14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14D4"/>
  </w:style>
  <w:style w:type="paragraph" w:styleId="Footer">
    <w:name w:val="footer"/>
    <w:basedOn w:val="Normal"/>
    <w:link w:val="FooterChar"/>
    <w:uiPriority w:val="99"/>
    <w:unhideWhenUsed/>
    <w:rsid w:val="00BF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4D4"/>
  </w:style>
  <w:style w:type="paragraph" w:customStyle="1" w:styleId="siteheadingtext">
    <w:name w:val="site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6211F9"/>
    <w:rPr>
      <w:color w:val="0000FF"/>
      <w:u w:val="single"/>
    </w:rPr>
  </w:style>
  <w:style w:type="character" w:styleId="FollowedHyperlink">
    <w:name w:val="FollowedHyperlink"/>
    <w:uiPriority w:val="99"/>
    <w:semiHidden/>
    <w:unhideWhenUsed/>
    <w:rsid w:val="00F22A9E"/>
    <w:rPr>
      <w:color w:val="800080"/>
      <w:u w:val="single"/>
    </w:rPr>
  </w:style>
  <w:style w:type="paragraph" w:styleId="NormalWeb">
    <w:name w:val="Normal (Web)"/>
    <w:basedOn w:val="Normal"/>
    <w:uiPriority w:val="99"/>
    <w:semiHidden/>
    <w:unhideWhenUsed/>
    <w:rsid w:val="00252DB0"/>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841848"/>
    <w:pPr>
      <w:spacing w:after="0" w:line="240" w:lineRule="auto"/>
      <w:ind w:left="720"/>
    </w:pPr>
    <w:rPr>
      <w:rFonts w:cs="Calibri"/>
      <w:lang w:eastAsia="en-GB"/>
    </w:rPr>
  </w:style>
  <w:style w:type="character" w:customStyle="1" w:styleId="Heading1Char">
    <w:name w:val="Heading 1 Char"/>
    <w:link w:val="Heading1"/>
    <w:uiPriority w:val="9"/>
    <w:rsid w:val="00FC0BBD"/>
    <w:rPr>
      <w:b/>
      <w:color w:val="4F81BD"/>
      <w:sz w:val="32"/>
      <w:szCs w:val="22"/>
      <w:lang w:eastAsia="en-US"/>
    </w:rPr>
  </w:style>
  <w:style w:type="character" w:customStyle="1" w:styleId="Heading2Char">
    <w:name w:val="Heading 2 Char"/>
    <w:link w:val="Heading2"/>
    <w:uiPriority w:val="9"/>
    <w:rsid w:val="00FC0BBD"/>
    <w:rPr>
      <w:b/>
      <w:color w:val="4F81BD"/>
      <w:sz w:val="28"/>
      <w:szCs w:val="22"/>
      <w:lang w:eastAsia="en-US"/>
    </w:rPr>
  </w:style>
  <w:style w:type="character" w:customStyle="1" w:styleId="Heading3Char">
    <w:name w:val="Heading 3 Char"/>
    <w:link w:val="Heading3"/>
    <w:uiPriority w:val="9"/>
    <w:rsid w:val="00FC0BBD"/>
    <w:rPr>
      <w:b/>
      <w:color w:val="4F81BD"/>
      <w:sz w:val="24"/>
      <w:szCs w:val="22"/>
      <w:lang w:eastAsia="en-US"/>
    </w:rPr>
  </w:style>
  <w:style w:type="character" w:customStyle="1" w:styleId="Heading4Char">
    <w:name w:val="Heading 4 Char"/>
    <w:link w:val="Heading4"/>
    <w:uiPriority w:val="9"/>
    <w:rsid w:val="00CC2802"/>
    <w:rPr>
      <w:b/>
      <w:color w:val="4F81BD"/>
      <w:sz w:val="22"/>
      <w:szCs w:val="22"/>
      <w:lang w:eastAsia="en-US"/>
    </w:rPr>
  </w:style>
  <w:style w:type="character" w:styleId="SubtleEmphasis">
    <w:name w:val="Subtle Emphasis"/>
    <w:uiPriority w:val="19"/>
    <w:qFormat/>
    <w:rsid w:val="00CC2802"/>
    <w:rPr>
      <w:i/>
      <w:iCs/>
      <w:color w:val="808080"/>
    </w:rPr>
  </w:style>
  <w:style w:type="paragraph" w:styleId="Title">
    <w:name w:val="Title"/>
    <w:basedOn w:val="Normal"/>
    <w:next w:val="Normal"/>
    <w:link w:val="TitleChar"/>
    <w:qFormat/>
    <w:rsid w:val="000F2BB0"/>
    <w:pPr>
      <w:spacing w:before="240" w:after="60"/>
      <w:jc w:val="center"/>
      <w:outlineLvl w:val="0"/>
    </w:pPr>
    <w:rPr>
      <w:rFonts w:eastAsia="Times New Roman"/>
      <w:b/>
      <w:bCs/>
      <w:kern w:val="28"/>
      <w:sz w:val="32"/>
      <w:szCs w:val="32"/>
      <w:lang w:val="x-none"/>
    </w:rPr>
  </w:style>
  <w:style w:type="character" w:customStyle="1" w:styleId="TitleChar">
    <w:name w:val="Title Char"/>
    <w:link w:val="Title"/>
    <w:rsid w:val="000F2BB0"/>
    <w:rPr>
      <w:rFonts w:ascii="Calibri" w:eastAsia="Times New Roman" w:hAnsi="Calibri" w:cs="Times New Roman"/>
      <w:b/>
      <w:bCs/>
      <w:kern w:val="28"/>
      <w:sz w:val="32"/>
      <w:szCs w:val="32"/>
      <w:lang w:eastAsia="en-US"/>
    </w:rPr>
  </w:style>
  <w:style w:type="paragraph" w:styleId="Subtitle">
    <w:name w:val="Subtitle"/>
    <w:basedOn w:val="Normal"/>
    <w:next w:val="Normal"/>
    <w:link w:val="SubtitleChar"/>
    <w:uiPriority w:val="11"/>
    <w:qFormat/>
    <w:rsid w:val="000F2BB0"/>
    <w:pPr>
      <w:spacing w:after="60"/>
      <w:jc w:val="center"/>
      <w:outlineLvl w:val="1"/>
    </w:pPr>
    <w:rPr>
      <w:rFonts w:eastAsia="Times New Roman"/>
      <w:sz w:val="24"/>
      <w:szCs w:val="24"/>
      <w:lang w:val="x-none"/>
    </w:rPr>
  </w:style>
  <w:style w:type="character" w:customStyle="1" w:styleId="SubtitleChar">
    <w:name w:val="Subtitle Char"/>
    <w:link w:val="Subtitle"/>
    <w:uiPriority w:val="11"/>
    <w:rsid w:val="000F2BB0"/>
    <w:rPr>
      <w:rFonts w:ascii="Calibri" w:eastAsia="Times New Roman" w:hAnsi="Calibri" w:cs="Times New Roman"/>
      <w:sz w:val="24"/>
      <w:szCs w:val="24"/>
      <w:lang w:eastAsia="en-US"/>
    </w:rPr>
  </w:style>
  <w:style w:type="character" w:styleId="Strong">
    <w:name w:val="Strong"/>
    <w:uiPriority w:val="22"/>
    <w:qFormat/>
    <w:rsid w:val="000F2BB0"/>
    <w:rPr>
      <w:b/>
      <w:bCs/>
    </w:rPr>
  </w:style>
  <w:style w:type="character" w:customStyle="1" w:styleId="Heading6Char">
    <w:name w:val="Heading 6 Char"/>
    <w:link w:val="Heading6"/>
    <w:uiPriority w:val="9"/>
    <w:rsid w:val="00B62470"/>
    <w:rPr>
      <w:rFonts w:ascii="Calibri" w:eastAsia="Times New Roman" w:hAnsi="Calibri" w:cs="Times New Roman"/>
      <w:b/>
      <w:bCs/>
      <w:sz w:val="22"/>
      <w:szCs w:val="22"/>
      <w:lang w:eastAsia="en-US"/>
    </w:rPr>
  </w:style>
  <w:style w:type="paragraph" w:styleId="BodyTextIndent2">
    <w:name w:val="Body Text Indent 2"/>
    <w:basedOn w:val="Normal"/>
    <w:link w:val="BodyTextIndent2Char"/>
    <w:semiHidden/>
    <w:rsid w:val="00B62470"/>
    <w:pPr>
      <w:spacing w:after="0" w:line="240" w:lineRule="auto"/>
      <w:ind w:left="1440" w:hanging="720"/>
      <w:jc w:val="both"/>
    </w:pPr>
    <w:rPr>
      <w:rFonts w:ascii="Arial" w:eastAsia="Times New Roman" w:hAnsi="Arial"/>
      <w:sz w:val="20"/>
      <w:szCs w:val="20"/>
      <w:lang w:val="x-none"/>
    </w:rPr>
  </w:style>
  <w:style w:type="character" w:customStyle="1" w:styleId="BodyTextIndent2Char">
    <w:name w:val="Body Text Indent 2 Char"/>
    <w:link w:val="BodyTextIndent2"/>
    <w:semiHidden/>
    <w:rsid w:val="00B62470"/>
    <w:rPr>
      <w:rFonts w:ascii="Arial" w:eastAsia="Times New Roman" w:hAnsi="Arial" w:cs="Arial"/>
      <w:lang w:eastAsia="en-US"/>
    </w:rPr>
  </w:style>
  <w:style w:type="paragraph" w:styleId="CommentText">
    <w:name w:val="annotation text"/>
    <w:basedOn w:val="Normal"/>
    <w:link w:val="CommentTextChar"/>
    <w:semiHidden/>
    <w:rsid w:val="00B62470"/>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semiHidden/>
    <w:rsid w:val="00B62470"/>
    <w:rPr>
      <w:rFonts w:ascii="Times New Roman" w:eastAsia="Times New Roman" w:hAnsi="Times New Roman"/>
      <w:lang w:eastAsia="en-US"/>
    </w:rPr>
  </w:style>
  <w:style w:type="character" w:styleId="Emphasis">
    <w:name w:val="Emphasis"/>
    <w:uiPriority w:val="20"/>
    <w:qFormat/>
    <w:rsid w:val="00B62470"/>
    <w:rPr>
      <w:i/>
      <w:iCs/>
    </w:rPr>
  </w:style>
  <w:style w:type="paragraph" w:styleId="BodyTextIndent3">
    <w:name w:val="Body Text Indent 3"/>
    <w:basedOn w:val="Normal"/>
    <w:link w:val="BodyTextIndent3Char"/>
    <w:uiPriority w:val="99"/>
    <w:semiHidden/>
    <w:unhideWhenUsed/>
    <w:rsid w:val="008F2C15"/>
    <w:pPr>
      <w:spacing w:after="120"/>
      <w:ind w:left="283"/>
    </w:pPr>
    <w:rPr>
      <w:sz w:val="16"/>
      <w:szCs w:val="16"/>
    </w:rPr>
  </w:style>
  <w:style w:type="character" w:customStyle="1" w:styleId="BodyTextIndent3Char">
    <w:name w:val="Body Text Indent 3 Char"/>
    <w:link w:val="BodyTextIndent3"/>
    <w:uiPriority w:val="99"/>
    <w:semiHidden/>
    <w:rsid w:val="008F2C15"/>
    <w:rPr>
      <w:sz w:val="16"/>
      <w:szCs w:val="16"/>
      <w:lang w:eastAsia="en-US"/>
    </w:rPr>
  </w:style>
  <w:style w:type="paragraph" w:styleId="BodyText2">
    <w:name w:val="Body Text 2"/>
    <w:basedOn w:val="Normal"/>
    <w:link w:val="BodyText2Char"/>
    <w:uiPriority w:val="99"/>
    <w:semiHidden/>
    <w:unhideWhenUsed/>
    <w:rsid w:val="008F2C15"/>
    <w:pPr>
      <w:spacing w:after="120" w:line="480" w:lineRule="auto"/>
    </w:pPr>
  </w:style>
  <w:style w:type="character" w:customStyle="1" w:styleId="BodyText2Char">
    <w:name w:val="Body Text 2 Char"/>
    <w:link w:val="BodyText2"/>
    <w:uiPriority w:val="99"/>
    <w:semiHidden/>
    <w:rsid w:val="008F2C15"/>
    <w:rPr>
      <w:sz w:val="22"/>
      <w:szCs w:val="22"/>
      <w:lang w:eastAsia="en-US"/>
    </w:rPr>
  </w:style>
  <w:style w:type="paragraph" w:customStyle="1" w:styleId="BasicParagraph">
    <w:name w:val="[Basic Paragraph]"/>
    <w:basedOn w:val="Normal"/>
    <w:uiPriority w:val="99"/>
    <w:rsid w:val="000F083D"/>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0024">
      <w:bodyDiv w:val="1"/>
      <w:marLeft w:val="0"/>
      <w:marRight w:val="0"/>
      <w:marTop w:val="0"/>
      <w:marBottom w:val="0"/>
      <w:divBdr>
        <w:top w:val="none" w:sz="0" w:space="0" w:color="auto"/>
        <w:left w:val="none" w:sz="0" w:space="0" w:color="auto"/>
        <w:bottom w:val="none" w:sz="0" w:space="0" w:color="auto"/>
        <w:right w:val="none" w:sz="0" w:space="0" w:color="auto"/>
      </w:divBdr>
    </w:div>
    <w:div w:id="306782823">
      <w:bodyDiv w:val="1"/>
      <w:marLeft w:val="0"/>
      <w:marRight w:val="0"/>
      <w:marTop w:val="0"/>
      <w:marBottom w:val="0"/>
      <w:divBdr>
        <w:top w:val="none" w:sz="0" w:space="0" w:color="auto"/>
        <w:left w:val="none" w:sz="0" w:space="0" w:color="auto"/>
        <w:bottom w:val="none" w:sz="0" w:space="0" w:color="auto"/>
        <w:right w:val="none" w:sz="0" w:space="0" w:color="auto"/>
      </w:divBdr>
    </w:div>
    <w:div w:id="325789453">
      <w:bodyDiv w:val="1"/>
      <w:marLeft w:val="0"/>
      <w:marRight w:val="0"/>
      <w:marTop w:val="0"/>
      <w:marBottom w:val="0"/>
      <w:divBdr>
        <w:top w:val="none" w:sz="0" w:space="0" w:color="auto"/>
        <w:left w:val="none" w:sz="0" w:space="0" w:color="auto"/>
        <w:bottom w:val="none" w:sz="0" w:space="0" w:color="auto"/>
        <w:right w:val="none" w:sz="0" w:space="0" w:color="auto"/>
      </w:divBdr>
    </w:div>
    <w:div w:id="326637207">
      <w:bodyDiv w:val="1"/>
      <w:marLeft w:val="0"/>
      <w:marRight w:val="0"/>
      <w:marTop w:val="0"/>
      <w:marBottom w:val="0"/>
      <w:divBdr>
        <w:top w:val="none" w:sz="0" w:space="0" w:color="auto"/>
        <w:left w:val="none" w:sz="0" w:space="0" w:color="auto"/>
        <w:bottom w:val="none" w:sz="0" w:space="0" w:color="auto"/>
        <w:right w:val="none" w:sz="0" w:space="0" w:color="auto"/>
      </w:divBdr>
    </w:div>
    <w:div w:id="377898861">
      <w:bodyDiv w:val="1"/>
      <w:marLeft w:val="0"/>
      <w:marRight w:val="0"/>
      <w:marTop w:val="0"/>
      <w:marBottom w:val="0"/>
      <w:divBdr>
        <w:top w:val="none" w:sz="0" w:space="0" w:color="auto"/>
        <w:left w:val="none" w:sz="0" w:space="0" w:color="auto"/>
        <w:bottom w:val="none" w:sz="0" w:space="0" w:color="auto"/>
        <w:right w:val="none" w:sz="0" w:space="0" w:color="auto"/>
      </w:divBdr>
    </w:div>
    <w:div w:id="446316573">
      <w:bodyDiv w:val="1"/>
      <w:marLeft w:val="0"/>
      <w:marRight w:val="0"/>
      <w:marTop w:val="0"/>
      <w:marBottom w:val="0"/>
      <w:divBdr>
        <w:top w:val="none" w:sz="0" w:space="0" w:color="auto"/>
        <w:left w:val="none" w:sz="0" w:space="0" w:color="auto"/>
        <w:bottom w:val="none" w:sz="0" w:space="0" w:color="auto"/>
        <w:right w:val="none" w:sz="0" w:space="0" w:color="auto"/>
      </w:divBdr>
    </w:div>
    <w:div w:id="724178927">
      <w:bodyDiv w:val="1"/>
      <w:marLeft w:val="0"/>
      <w:marRight w:val="0"/>
      <w:marTop w:val="0"/>
      <w:marBottom w:val="0"/>
      <w:divBdr>
        <w:top w:val="none" w:sz="0" w:space="0" w:color="auto"/>
        <w:left w:val="none" w:sz="0" w:space="0" w:color="auto"/>
        <w:bottom w:val="none" w:sz="0" w:space="0" w:color="auto"/>
        <w:right w:val="none" w:sz="0" w:space="0" w:color="auto"/>
      </w:divBdr>
    </w:div>
    <w:div w:id="742607341">
      <w:bodyDiv w:val="1"/>
      <w:marLeft w:val="0"/>
      <w:marRight w:val="0"/>
      <w:marTop w:val="0"/>
      <w:marBottom w:val="0"/>
      <w:divBdr>
        <w:top w:val="none" w:sz="0" w:space="0" w:color="auto"/>
        <w:left w:val="none" w:sz="0" w:space="0" w:color="auto"/>
        <w:bottom w:val="none" w:sz="0" w:space="0" w:color="auto"/>
        <w:right w:val="none" w:sz="0" w:space="0" w:color="auto"/>
      </w:divBdr>
    </w:div>
    <w:div w:id="836766513">
      <w:bodyDiv w:val="1"/>
      <w:marLeft w:val="0"/>
      <w:marRight w:val="0"/>
      <w:marTop w:val="0"/>
      <w:marBottom w:val="0"/>
      <w:divBdr>
        <w:top w:val="none" w:sz="0" w:space="0" w:color="auto"/>
        <w:left w:val="none" w:sz="0" w:space="0" w:color="auto"/>
        <w:bottom w:val="none" w:sz="0" w:space="0" w:color="auto"/>
        <w:right w:val="none" w:sz="0" w:space="0" w:color="auto"/>
      </w:divBdr>
    </w:div>
    <w:div w:id="1004287157">
      <w:bodyDiv w:val="1"/>
      <w:marLeft w:val="0"/>
      <w:marRight w:val="0"/>
      <w:marTop w:val="0"/>
      <w:marBottom w:val="0"/>
      <w:divBdr>
        <w:top w:val="none" w:sz="0" w:space="0" w:color="auto"/>
        <w:left w:val="none" w:sz="0" w:space="0" w:color="auto"/>
        <w:bottom w:val="none" w:sz="0" w:space="0" w:color="auto"/>
        <w:right w:val="none" w:sz="0" w:space="0" w:color="auto"/>
      </w:divBdr>
    </w:div>
    <w:div w:id="1032389637">
      <w:bodyDiv w:val="1"/>
      <w:marLeft w:val="0"/>
      <w:marRight w:val="0"/>
      <w:marTop w:val="0"/>
      <w:marBottom w:val="0"/>
      <w:divBdr>
        <w:top w:val="none" w:sz="0" w:space="0" w:color="auto"/>
        <w:left w:val="none" w:sz="0" w:space="0" w:color="auto"/>
        <w:bottom w:val="none" w:sz="0" w:space="0" w:color="auto"/>
        <w:right w:val="none" w:sz="0" w:space="0" w:color="auto"/>
      </w:divBdr>
    </w:div>
    <w:div w:id="1197502959">
      <w:bodyDiv w:val="1"/>
      <w:marLeft w:val="0"/>
      <w:marRight w:val="0"/>
      <w:marTop w:val="0"/>
      <w:marBottom w:val="0"/>
      <w:divBdr>
        <w:top w:val="none" w:sz="0" w:space="0" w:color="auto"/>
        <w:left w:val="none" w:sz="0" w:space="0" w:color="auto"/>
        <w:bottom w:val="none" w:sz="0" w:space="0" w:color="auto"/>
        <w:right w:val="none" w:sz="0" w:space="0" w:color="auto"/>
      </w:divBdr>
    </w:div>
    <w:div w:id="1273126505">
      <w:bodyDiv w:val="1"/>
      <w:marLeft w:val="0"/>
      <w:marRight w:val="0"/>
      <w:marTop w:val="0"/>
      <w:marBottom w:val="0"/>
      <w:divBdr>
        <w:top w:val="none" w:sz="0" w:space="0" w:color="auto"/>
        <w:left w:val="none" w:sz="0" w:space="0" w:color="auto"/>
        <w:bottom w:val="none" w:sz="0" w:space="0" w:color="auto"/>
        <w:right w:val="none" w:sz="0" w:space="0" w:color="auto"/>
      </w:divBdr>
      <w:divsChild>
        <w:div w:id="713968290">
          <w:marLeft w:val="0"/>
          <w:marRight w:val="0"/>
          <w:marTop w:val="0"/>
          <w:marBottom w:val="0"/>
          <w:divBdr>
            <w:top w:val="none" w:sz="0" w:space="0" w:color="auto"/>
            <w:left w:val="none" w:sz="0" w:space="0" w:color="auto"/>
            <w:bottom w:val="none" w:sz="0" w:space="0" w:color="auto"/>
            <w:right w:val="none" w:sz="0" w:space="0" w:color="auto"/>
          </w:divBdr>
        </w:div>
      </w:divsChild>
    </w:div>
    <w:div w:id="1330986545">
      <w:bodyDiv w:val="1"/>
      <w:marLeft w:val="0"/>
      <w:marRight w:val="0"/>
      <w:marTop w:val="0"/>
      <w:marBottom w:val="0"/>
      <w:divBdr>
        <w:top w:val="none" w:sz="0" w:space="0" w:color="auto"/>
        <w:left w:val="none" w:sz="0" w:space="0" w:color="auto"/>
        <w:bottom w:val="none" w:sz="0" w:space="0" w:color="auto"/>
        <w:right w:val="none" w:sz="0" w:space="0" w:color="auto"/>
      </w:divBdr>
    </w:div>
    <w:div w:id="1351763522">
      <w:bodyDiv w:val="1"/>
      <w:marLeft w:val="0"/>
      <w:marRight w:val="0"/>
      <w:marTop w:val="0"/>
      <w:marBottom w:val="0"/>
      <w:divBdr>
        <w:top w:val="none" w:sz="0" w:space="0" w:color="auto"/>
        <w:left w:val="none" w:sz="0" w:space="0" w:color="auto"/>
        <w:bottom w:val="none" w:sz="0" w:space="0" w:color="auto"/>
        <w:right w:val="none" w:sz="0" w:space="0" w:color="auto"/>
      </w:divBdr>
    </w:div>
    <w:div w:id="1377703951">
      <w:bodyDiv w:val="1"/>
      <w:marLeft w:val="0"/>
      <w:marRight w:val="0"/>
      <w:marTop w:val="0"/>
      <w:marBottom w:val="0"/>
      <w:divBdr>
        <w:top w:val="none" w:sz="0" w:space="0" w:color="auto"/>
        <w:left w:val="none" w:sz="0" w:space="0" w:color="auto"/>
        <w:bottom w:val="none" w:sz="0" w:space="0" w:color="auto"/>
        <w:right w:val="none" w:sz="0" w:space="0" w:color="auto"/>
      </w:divBdr>
    </w:div>
    <w:div w:id="1408335822">
      <w:bodyDiv w:val="1"/>
      <w:marLeft w:val="0"/>
      <w:marRight w:val="0"/>
      <w:marTop w:val="0"/>
      <w:marBottom w:val="0"/>
      <w:divBdr>
        <w:top w:val="none" w:sz="0" w:space="0" w:color="auto"/>
        <w:left w:val="none" w:sz="0" w:space="0" w:color="auto"/>
        <w:bottom w:val="none" w:sz="0" w:space="0" w:color="auto"/>
        <w:right w:val="none" w:sz="0" w:space="0" w:color="auto"/>
      </w:divBdr>
    </w:div>
    <w:div w:id="1428501552">
      <w:bodyDiv w:val="1"/>
      <w:marLeft w:val="0"/>
      <w:marRight w:val="0"/>
      <w:marTop w:val="0"/>
      <w:marBottom w:val="0"/>
      <w:divBdr>
        <w:top w:val="none" w:sz="0" w:space="0" w:color="auto"/>
        <w:left w:val="none" w:sz="0" w:space="0" w:color="auto"/>
        <w:bottom w:val="none" w:sz="0" w:space="0" w:color="auto"/>
        <w:right w:val="none" w:sz="0" w:space="0" w:color="auto"/>
      </w:divBdr>
    </w:div>
    <w:div w:id="1510482404">
      <w:bodyDiv w:val="1"/>
      <w:marLeft w:val="0"/>
      <w:marRight w:val="0"/>
      <w:marTop w:val="0"/>
      <w:marBottom w:val="0"/>
      <w:divBdr>
        <w:top w:val="none" w:sz="0" w:space="0" w:color="auto"/>
        <w:left w:val="none" w:sz="0" w:space="0" w:color="auto"/>
        <w:bottom w:val="none" w:sz="0" w:space="0" w:color="auto"/>
        <w:right w:val="none" w:sz="0" w:space="0" w:color="auto"/>
      </w:divBdr>
    </w:div>
    <w:div w:id="1615790905">
      <w:bodyDiv w:val="1"/>
      <w:marLeft w:val="0"/>
      <w:marRight w:val="0"/>
      <w:marTop w:val="0"/>
      <w:marBottom w:val="0"/>
      <w:divBdr>
        <w:top w:val="none" w:sz="0" w:space="0" w:color="auto"/>
        <w:left w:val="none" w:sz="0" w:space="0" w:color="auto"/>
        <w:bottom w:val="none" w:sz="0" w:space="0" w:color="auto"/>
        <w:right w:val="none" w:sz="0" w:space="0" w:color="auto"/>
      </w:divBdr>
    </w:div>
    <w:div w:id="1652056207">
      <w:bodyDiv w:val="1"/>
      <w:marLeft w:val="0"/>
      <w:marRight w:val="0"/>
      <w:marTop w:val="0"/>
      <w:marBottom w:val="0"/>
      <w:divBdr>
        <w:top w:val="none" w:sz="0" w:space="0" w:color="auto"/>
        <w:left w:val="none" w:sz="0" w:space="0" w:color="auto"/>
        <w:bottom w:val="none" w:sz="0" w:space="0" w:color="auto"/>
        <w:right w:val="none" w:sz="0" w:space="0" w:color="auto"/>
      </w:divBdr>
    </w:div>
    <w:div w:id="2026053117">
      <w:bodyDiv w:val="1"/>
      <w:marLeft w:val="0"/>
      <w:marRight w:val="0"/>
      <w:marTop w:val="0"/>
      <w:marBottom w:val="0"/>
      <w:divBdr>
        <w:top w:val="none" w:sz="0" w:space="0" w:color="auto"/>
        <w:left w:val="none" w:sz="0" w:space="0" w:color="auto"/>
        <w:bottom w:val="none" w:sz="0" w:space="0" w:color="auto"/>
        <w:right w:val="none" w:sz="0" w:space="0" w:color="auto"/>
      </w:divBdr>
    </w:div>
    <w:div w:id="2045789542">
      <w:bodyDiv w:val="1"/>
      <w:marLeft w:val="0"/>
      <w:marRight w:val="0"/>
      <w:marTop w:val="0"/>
      <w:marBottom w:val="0"/>
      <w:divBdr>
        <w:top w:val="none" w:sz="0" w:space="0" w:color="auto"/>
        <w:left w:val="none" w:sz="0" w:space="0" w:color="auto"/>
        <w:bottom w:val="none" w:sz="0" w:space="0" w:color="auto"/>
        <w:right w:val="none" w:sz="0" w:space="0" w:color="auto"/>
      </w:divBdr>
    </w:div>
    <w:div w:id="2047437784">
      <w:bodyDiv w:val="1"/>
      <w:marLeft w:val="0"/>
      <w:marRight w:val="0"/>
      <w:marTop w:val="0"/>
      <w:marBottom w:val="0"/>
      <w:divBdr>
        <w:top w:val="none" w:sz="0" w:space="0" w:color="auto"/>
        <w:left w:val="none" w:sz="0" w:space="0" w:color="auto"/>
        <w:bottom w:val="none" w:sz="0" w:space="0" w:color="auto"/>
        <w:right w:val="none" w:sz="0" w:space="0" w:color="auto"/>
      </w:divBdr>
    </w:div>
    <w:div w:id="212823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fyfc.org.uk/competition-organisers-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B0865-C793-4C49-BEAC-10C400C4D230}">
  <ds:schemaRefs>
    <ds:schemaRef ds:uri="http://schemas.microsoft.com/sharepoint/v3/contenttype/forms"/>
  </ds:schemaRefs>
</ds:datastoreItem>
</file>

<file path=customXml/itemProps2.xml><?xml version="1.0" encoding="utf-8"?>
<ds:datastoreItem xmlns:ds="http://schemas.openxmlformats.org/officeDocument/2006/customXml" ds:itemID="{05BB25EB-74E3-4184-B982-F5C002A508AE}">
  <ds:schemaRefs>
    <ds:schemaRef ds:uri="http://schemas.microsoft.com/office/2006/metadata/properties"/>
    <ds:schemaRef ds:uri="http://schemas.microsoft.com/office/infopath/2007/PartnerControls"/>
    <ds:schemaRef ds:uri="0ec9bad2-5f97-410b-b489-73da6d4093fe"/>
    <ds:schemaRef ds:uri="4651049b-3530-4aa2-b398-87047cd5cbe7"/>
  </ds:schemaRefs>
</ds:datastoreItem>
</file>

<file path=customXml/itemProps3.xml><?xml version="1.0" encoding="utf-8"?>
<ds:datastoreItem xmlns:ds="http://schemas.openxmlformats.org/officeDocument/2006/customXml" ds:itemID="{502726CB-9884-495E-931E-BC08EAE13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1049b-3530-4aa2-b398-87047cd5cbe7"/>
    <ds:schemaRef ds:uri="0ec9bad2-5f97-410b-b489-73da6d409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NFYFC document</vt:lpstr>
    </vt:vector>
  </TitlesOfParts>
  <Company>NFYFC</Company>
  <LinksUpToDate>false</LinksUpToDate>
  <CharactersWithSpaces>8424</CharactersWithSpaces>
  <SharedDoc>false</SharedDoc>
  <HLinks>
    <vt:vector size="18" baseType="variant">
      <vt:variant>
        <vt:i4>1376334</vt:i4>
      </vt:variant>
      <vt:variant>
        <vt:i4>6</vt:i4>
      </vt:variant>
      <vt:variant>
        <vt:i4>0</vt:i4>
      </vt:variant>
      <vt:variant>
        <vt:i4>5</vt:i4>
      </vt:variant>
      <vt:variant>
        <vt:lpwstr>https://tasteofgame.org.uk/what-is-game/</vt:lpwstr>
      </vt:variant>
      <vt:variant>
        <vt:lpwstr/>
      </vt:variant>
      <vt:variant>
        <vt:i4>1376334</vt:i4>
      </vt:variant>
      <vt:variant>
        <vt:i4>3</vt:i4>
      </vt:variant>
      <vt:variant>
        <vt:i4>0</vt:i4>
      </vt:variant>
      <vt:variant>
        <vt:i4>5</vt:i4>
      </vt:variant>
      <vt:variant>
        <vt:lpwstr>https://tasteofgame.org.uk/what-is-game/</vt:lpwstr>
      </vt:variant>
      <vt:variant>
        <vt:lpwstr/>
      </vt:variant>
      <vt:variant>
        <vt:i4>2228282</vt:i4>
      </vt:variant>
      <vt:variant>
        <vt:i4>0</vt:i4>
      </vt:variant>
      <vt:variant>
        <vt:i4>0</vt:i4>
      </vt:variant>
      <vt:variant>
        <vt:i4>5</vt:i4>
      </vt:variant>
      <vt:variant>
        <vt:lpwstr>http://www.nfyfc.org.uk/CompetitionsResources/competitionsresources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NFYFC document</dc:title>
  <dc:subject/>
  <dc:creator>Gemma Bryan</dc:creator>
  <cp:keywords/>
  <cp:lastModifiedBy>Caryn May</cp:lastModifiedBy>
  <cp:revision>111</cp:revision>
  <cp:lastPrinted>2023-05-11T08:32:00Z</cp:lastPrinted>
  <dcterms:created xsi:type="dcterms:W3CDTF">2021-12-08T15:24:00Z</dcterms:created>
  <dcterms:modified xsi:type="dcterms:W3CDTF">2023-08-18T10:55:00Z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10723400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